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C702C" w14:textId="5281FE9A" w:rsidR="00FA1F29" w:rsidRDefault="004D04D3" w:rsidP="003560F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04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ТРОШКОВА ПРИПРЕМЕ ПОНУДЕ</w:t>
      </w:r>
    </w:p>
    <w:p w14:paraId="17E4D97B" w14:textId="41780DDD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0BB04D6" w14:textId="2CB24EE1" w:rsidR="004D04D3" w:rsidRPr="00EE226D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>У складу са</w:t>
      </w:r>
      <w:r w:rsidRPr="00740A43">
        <w:rPr>
          <w:rFonts w:ascii="Times New Roman" w:eastAsia="Calibri" w:hAnsi="Times New Roman"/>
          <w:sz w:val="24"/>
          <w:lang w:val="sr-Cyrl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чланом </w:t>
      </w:r>
      <w:r>
        <w:rPr>
          <w:rFonts w:ascii="Times New Roman" w:eastAsia="Calibri" w:hAnsi="Times New Roman"/>
          <w:sz w:val="24"/>
          <w:lang w:val="sr-Cyrl-RS"/>
        </w:rPr>
        <w:t>138.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Закона</w:t>
      </w:r>
      <w:r>
        <w:rPr>
          <w:rFonts w:ascii="Times New Roman" w:eastAsia="Calibri" w:hAnsi="Times New Roman"/>
          <w:sz w:val="24"/>
          <w:lang w:val="sr-Cyrl-RS"/>
        </w:rPr>
        <w:t xml:space="preserve"> о јавним набавкама</w:t>
      </w:r>
      <w:r w:rsidRPr="00740A43">
        <w:rPr>
          <w:rFonts w:ascii="Times New Roman" w:eastAsia="Calibri" w:hAnsi="Times New Roman"/>
          <w:sz w:val="24"/>
          <w:lang w:val="sr-Latn-RS"/>
        </w:rPr>
        <w:t>, понуђач</w:t>
      </w:r>
      <w:r w:rsidRPr="00740A43">
        <w:rPr>
          <w:rFonts w:ascii="Times New Roman" w:eastAsia="Calibri" w:hAnsi="Times New Roman"/>
          <w:sz w:val="24"/>
          <w:lang w:val="sr-Cyrl-RS"/>
        </w:rPr>
        <w:t>__________________________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i/>
          <w:iCs/>
          <w:sz w:val="24"/>
          <w:lang w:val="sr-Cyrl-RS"/>
        </w:rPr>
        <w:t>(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навести </w:t>
      </w:r>
      <w:r w:rsidRPr="00740A43">
        <w:rPr>
          <w:rFonts w:ascii="Times New Roman" w:eastAsia="Calibri" w:hAnsi="Times New Roman"/>
          <w:i/>
          <w:iCs/>
          <w:sz w:val="24"/>
          <w:lang w:val="sr-Cyrl-CS"/>
        </w:rPr>
        <w:t>назив понуђача)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, </w:t>
      </w:r>
      <w:r w:rsidRPr="00740A43">
        <w:rPr>
          <w:rFonts w:ascii="Times New Roman" w:eastAsia="Calibri" w:hAnsi="Times New Roman"/>
          <w:sz w:val="24"/>
          <w:lang w:val="sr-Latn-RS"/>
        </w:rPr>
        <w:t>достав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ља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укупан износ и структуру трошкова припремања понуде, 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како следи у </w:t>
      </w:r>
      <w:r w:rsidRPr="00740A43">
        <w:rPr>
          <w:rFonts w:ascii="Times New Roman" w:eastAsia="Calibri" w:hAnsi="Times New Roman"/>
          <w:sz w:val="24"/>
          <w:lang w:val="sr-Latn-RS"/>
        </w:rPr>
        <w:t>табели:</w:t>
      </w: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479"/>
        <w:gridCol w:w="3376"/>
      </w:tblGrid>
      <w:tr w:rsidR="004D04D3" w:rsidRPr="00740A43" w14:paraId="4B37EA0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7EFB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ВРСТА ТРОШКА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29D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ИЗНОС ТРОШКА У РСД</w:t>
            </w:r>
          </w:p>
        </w:tc>
      </w:tr>
      <w:tr w:rsidR="004D04D3" w:rsidRPr="00740A43" w14:paraId="2E8D5C2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D79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424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023CF2B4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1CC4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4CB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3CCC97D3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A0C1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0341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40CA6A1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50DF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3EFA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957A2E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55F7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B8A7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2552BB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4A25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46F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177F8076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F48F" w14:textId="77777777" w:rsidR="004D04D3" w:rsidRPr="00740A43" w:rsidRDefault="004D04D3" w:rsidP="0039310A">
            <w:pPr>
              <w:rPr>
                <w:rFonts w:ascii="Times New Roman" w:eastAsia="Calibri" w:hAnsi="Times New Roman"/>
                <w:sz w:val="24"/>
                <w:lang w:val="sr-Cyrl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УКУПАН ИЗНОС ТРОШКОВА ПРИП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Р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ЕМАЊА ПОНУДЕ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4E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0C92F869" w14:textId="7777777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7D50933B" w14:textId="583FD4D1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Трошкове припреме и подношења понуде сноси искључиво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 и не може тражити од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накнаду трошкова.</w:t>
      </w:r>
    </w:p>
    <w:p w14:paraId="35B8AA62" w14:textId="3D6A53E2" w:rsidR="004D04D3" w:rsidRPr="006E1FB4" w:rsidRDefault="004D04D3" w:rsidP="006E1FB4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Ако је поступак јавне набавке обустављен из разлога који су на страни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аручиоца,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аручилац је дужан да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 и трошкове прибављања средства обезбеђења, под условом да је понуђач тражио накнаду тих трошкова у својој </w:t>
      </w:r>
      <w:r w:rsidR="004531DF">
        <w:rPr>
          <w:rFonts w:ascii="Times New Roman" w:eastAsia="Calibri" w:hAnsi="Times New Roman"/>
          <w:sz w:val="24"/>
          <w:lang w:val="sr-Latn-RS"/>
        </w:rPr>
        <w:t>понуди.</w:t>
      </w:r>
      <w:bookmarkStart w:id="0" w:name="_GoBack"/>
      <w:bookmarkEnd w:id="0"/>
    </w:p>
    <w:p w14:paraId="2B55F713" w14:textId="1BF4634B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F14216" w14:textId="77777777" w:rsidR="004D04D3" w:rsidRPr="00740A43" w:rsidRDefault="004D04D3" w:rsidP="004D04D3">
      <w:pPr>
        <w:rPr>
          <w:rFonts w:ascii="Times New Roman" w:eastAsia="Calibri" w:hAnsi="Times New Roman"/>
          <w:b/>
          <w:bCs/>
          <w:i/>
          <w:iCs/>
          <w:sz w:val="24"/>
          <w:lang w:val="sr-Cyrl-CS"/>
        </w:rPr>
      </w:pPr>
    </w:p>
    <w:p w14:paraId="0991E5BD" w14:textId="77777777" w:rsidR="004D04D3" w:rsidRP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4D04D3" w:rsidRPr="004D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3"/>
    <w:rsid w:val="003560F7"/>
    <w:rsid w:val="004531DF"/>
    <w:rsid w:val="004D04D3"/>
    <w:rsid w:val="006E1FB4"/>
    <w:rsid w:val="008739FE"/>
    <w:rsid w:val="008D2819"/>
    <w:rsid w:val="00EE226D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A9B"/>
  <w15:chartTrackingRefBased/>
  <w15:docId w15:val="{490A2CBC-E0AF-49DD-B766-9FADAA0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D3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4D04D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8</cp:revision>
  <dcterms:created xsi:type="dcterms:W3CDTF">2020-07-19T11:27:00Z</dcterms:created>
  <dcterms:modified xsi:type="dcterms:W3CDTF">2026-07-13T12:35:00Z</dcterms:modified>
</cp:coreProperties>
</file>