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646F3" w:rsidRPr="00076FFF" w:rsidRDefault="006B7A52" w:rsidP="00076FFF">
      <w:pPr>
        <w:pStyle w:val="NoSpacing"/>
        <w:shd w:val="clear" w:color="auto" w:fill="B4C6E7" w:themeFill="accent1" w:themeFillTint="66"/>
        <w:jc w:val="center"/>
        <w:rPr>
          <w:b/>
        </w:rPr>
      </w:pPr>
      <w:r w:rsidRPr="00076FFF">
        <w:rPr>
          <w:b/>
        </w:rPr>
        <w:t>ОБРАЗАЦ СТРУКТУРЕ ПОНУЂЕНЕ ЦЕНЕ</w:t>
      </w:r>
    </w:p>
    <w:p w:rsidR="007C7395" w:rsidRDefault="001646F3" w:rsidP="00076FFF">
      <w:pPr>
        <w:pStyle w:val="NoSpacing"/>
        <w:shd w:val="clear" w:color="auto" w:fill="B4C6E7" w:themeFill="accent1" w:themeFillTint="66"/>
        <w:jc w:val="center"/>
        <w:rPr>
          <w:b/>
          <w:lang w:val="sr-Latn-RS"/>
        </w:rPr>
      </w:pPr>
      <w:proofErr w:type="spellStart"/>
      <w:r w:rsidRPr="00076FFF">
        <w:rPr>
          <w:b/>
        </w:rPr>
        <w:t>Партија</w:t>
      </w:r>
      <w:proofErr w:type="spellEnd"/>
      <w:r w:rsidRPr="00076FFF">
        <w:rPr>
          <w:b/>
        </w:rPr>
        <w:t xml:space="preserve"> </w:t>
      </w:r>
      <w:proofErr w:type="spellStart"/>
      <w:r w:rsidRPr="00076FFF">
        <w:rPr>
          <w:b/>
        </w:rPr>
        <w:t>број</w:t>
      </w:r>
      <w:proofErr w:type="spellEnd"/>
      <w:r w:rsidRPr="00076FFF">
        <w:rPr>
          <w:b/>
        </w:rPr>
        <w:t xml:space="preserve"> </w:t>
      </w:r>
      <w:r w:rsidR="009D5D76">
        <w:rPr>
          <w:b/>
          <w:lang w:val="sr-Latn-RS"/>
        </w:rPr>
        <w:t>5</w:t>
      </w:r>
    </w:p>
    <w:p w:rsidR="00076FFF" w:rsidRPr="00076FFF" w:rsidRDefault="00076FFF" w:rsidP="00076FFF">
      <w:pPr>
        <w:pStyle w:val="NoSpacing"/>
        <w:shd w:val="clear" w:color="auto" w:fill="B4C6E7" w:themeFill="accent1" w:themeFillTint="66"/>
        <w:jc w:val="center"/>
        <w:rPr>
          <w:lang w:val="sr-Cyrl-RS"/>
        </w:rPr>
      </w:pPr>
      <w:r>
        <w:rPr>
          <w:lang w:val="sr-Cyrl-RS"/>
        </w:rPr>
        <w:t>Набавка услуге и</w:t>
      </w:r>
      <w:r w:rsidR="00851EF0">
        <w:rPr>
          <w:lang w:val="sr-Cyrl-RS"/>
        </w:rPr>
        <w:t>знајмљивања аутобуса са возачем</w:t>
      </w:r>
      <w:r w:rsidR="00FA43CE">
        <w:rPr>
          <w:lang w:val="sr-Cyrl-RS"/>
        </w:rPr>
        <w:t xml:space="preserve"> </w:t>
      </w:r>
      <w:r w:rsidR="00FA43CE" w:rsidRPr="009E40D0">
        <w:rPr>
          <w:lang w:val="sr-Cyrl-RS"/>
        </w:rPr>
        <w:t xml:space="preserve">за </w:t>
      </w:r>
      <w:r w:rsidR="00FA43CE" w:rsidRPr="00FA06C9">
        <w:rPr>
          <w:lang w:val="sr-Cyrl-RS"/>
        </w:rPr>
        <w:t xml:space="preserve">потребе </w:t>
      </w:r>
      <w:r w:rsidR="00FA06C9" w:rsidRPr="00FA06C9">
        <w:rPr>
          <w:lang w:val="sr-Cyrl-RS"/>
        </w:rPr>
        <w:t>програма ЕЕН</w:t>
      </w:r>
    </w:p>
    <w:p w:rsidR="00076FFF" w:rsidRDefault="00076FFF" w:rsidP="006C704E">
      <w:pPr>
        <w:spacing w:after="0" w:line="240" w:lineRule="auto"/>
        <w:ind w:left="720"/>
        <w:jc w:val="both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Latn-RS" w:eastAsia="ar-SA"/>
        </w:rPr>
      </w:pPr>
    </w:p>
    <w:p w:rsidR="006C704E" w:rsidRDefault="00AA2392" w:rsidP="006C704E">
      <w:pPr>
        <w:spacing w:after="0" w:line="240" w:lineRule="auto"/>
        <w:ind w:left="720"/>
        <w:jc w:val="both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sr-Latn-RS" w:eastAsia="ar-SA"/>
        </w:rPr>
        <w:t xml:space="preserve">1. </w:t>
      </w:r>
      <w:r w:rsidR="006C704E"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ru-RU" w:eastAsia="ar-SA"/>
        </w:rPr>
        <w:t>ЦЕНА УСЛУГЕ ИЗНАЈМЉИВАЊА АУТОБУСА СА ВОЗАЧЕМ</w:t>
      </w:r>
    </w:p>
    <w:p w:rsidR="006C704E" w:rsidRDefault="006C704E" w:rsidP="006C704E">
      <w:pPr>
        <w:spacing w:after="0" w:line="240" w:lineRule="auto"/>
        <w:ind w:left="720"/>
        <w:jc w:val="both"/>
        <w:rPr>
          <w:rFonts w:ascii="Times New Roman" w:eastAsia="Arial Unicode MS" w:hAnsi="Times New Roman"/>
          <w:b/>
          <w:iCs/>
          <w:color w:val="000000"/>
          <w:kern w:val="1"/>
          <w:sz w:val="24"/>
          <w:szCs w:val="24"/>
          <w:lang w:val="ru-RU" w:eastAsia="ar-SA"/>
        </w:rPr>
      </w:pPr>
    </w:p>
    <w:tbl>
      <w:tblPr>
        <w:tblW w:w="9086" w:type="dxa"/>
        <w:tblInd w:w="118" w:type="dxa"/>
        <w:tblLook w:val="04A0" w:firstRow="1" w:lastRow="0" w:firstColumn="1" w:lastColumn="0" w:noHBand="0" w:noVBand="1"/>
      </w:tblPr>
      <w:tblGrid>
        <w:gridCol w:w="779"/>
        <w:gridCol w:w="2634"/>
        <w:gridCol w:w="2980"/>
        <w:gridCol w:w="2693"/>
      </w:tblGrid>
      <w:tr w:rsidR="00F422D0" w:rsidRPr="009A658F" w:rsidTr="00644F05">
        <w:trPr>
          <w:trHeight w:val="312"/>
        </w:trPr>
        <w:tc>
          <w:tcPr>
            <w:tcW w:w="77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F422D0" w:rsidRPr="009A658F" w:rsidRDefault="00F422D0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ru-RU"/>
              </w:rPr>
              <w:t xml:space="preserve">Ред. бр. </w:t>
            </w:r>
          </w:p>
        </w:tc>
        <w:tc>
          <w:tcPr>
            <w:tcW w:w="2634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F422D0" w:rsidRPr="009A658F" w:rsidRDefault="00F422D0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proofErr w:type="spellStart"/>
            <w:r w:rsidRPr="009A658F">
              <w:rPr>
                <w:rFonts w:ascii="Times New Roman" w:eastAsia="Times New Roman" w:hAnsi="Times New Roman"/>
                <w:b/>
                <w:bCs/>
                <w:color w:val="000000"/>
              </w:rPr>
              <w:t>Врста</w:t>
            </w:r>
            <w:proofErr w:type="spellEnd"/>
            <w:r w:rsidRPr="009A658F">
              <w:rPr>
                <w:rFonts w:ascii="Times New Roman" w:eastAsia="Times New Roman" w:hAnsi="Times New Roman"/>
                <w:b/>
                <w:bCs/>
                <w:color w:val="000000"/>
              </w:rPr>
              <w:t xml:space="preserve"> </w:t>
            </w:r>
            <w:proofErr w:type="spellStart"/>
            <w:r w:rsidRPr="009A658F">
              <w:rPr>
                <w:rFonts w:ascii="Times New Roman" w:eastAsia="Times New Roman" w:hAnsi="Times New Roman"/>
                <w:b/>
                <w:bCs/>
                <w:color w:val="000000"/>
              </w:rPr>
              <w:t>возила</w:t>
            </w:r>
            <w:proofErr w:type="spellEnd"/>
          </w:p>
        </w:tc>
        <w:tc>
          <w:tcPr>
            <w:tcW w:w="298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BDD6EE"/>
            <w:vAlign w:val="center"/>
            <w:hideMark/>
          </w:tcPr>
          <w:p w:rsidR="00F422D0" w:rsidRPr="009A658F" w:rsidRDefault="00F422D0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sr-Cyrl-CS"/>
              </w:rPr>
              <w:t>Врста услуге</w:t>
            </w:r>
          </w:p>
        </w:tc>
        <w:tc>
          <w:tcPr>
            <w:tcW w:w="2693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F422D0" w:rsidRPr="009A658F" w:rsidRDefault="00F422D0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sr-Cyrl-CS"/>
              </w:rPr>
              <w:t>Цена</w:t>
            </w:r>
          </w:p>
        </w:tc>
      </w:tr>
      <w:tr w:rsidR="00F422D0" w:rsidRPr="009A658F" w:rsidTr="00644F05">
        <w:trPr>
          <w:trHeight w:val="257"/>
        </w:trPr>
        <w:tc>
          <w:tcPr>
            <w:tcW w:w="77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2D0" w:rsidRPr="009A658F" w:rsidRDefault="00F422D0" w:rsidP="000810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634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F422D0" w:rsidRPr="009A658F" w:rsidRDefault="00F422D0" w:rsidP="000810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98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F422D0" w:rsidRPr="009A658F" w:rsidRDefault="00F422D0" w:rsidP="00081024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BDD6EE"/>
            <w:vAlign w:val="center"/>
            <w:hideMark/>
          </w:tcPr>
          <w:p w:rsidR="00F422D0" w:rsidRPr="009A658F" w:rsidRDefault="00F422D0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</w:rPr>
            </w:pPr>
            <w:r w:rsidRPr="009A658F">
              <w:rPr>
                <w:rFonts w:ascii="Times New Roman" w:eastAsia="Times New Roman" w:hAnsi="Times New Roman"/>
                <w:b/>
                <w:bCs/>
                <w:color w:val="000000"/>
                <w:lang w:val="sr-Cyrl-CS"/>
              </w:rPr>
              <w:t>без ПДВ-а</w:t>
            </w:r>
          </w:p>
        </w:tc>
      </w:tr>
      <w:tr w:rsidR="00F422D0" w:rsidRPr="009A658F" w:rsidTr="00644F05">
        <w:trPr>
          <w:trHeight w:val="312"/>
        </w:trPr>
        <w:tc>
          <w:tcPr>
            <w:tcW w:w="779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1</w:t>
            </w:r>
          </w:p>
        </w:tc>
        <w:tc>
          <w:tcPr>
            <w:tcW w:w="2634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Аутобус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од 10+1 до 15+1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седишта)</w:t>
            </w:r>
          </w:p>
        </w:tc>
        <w:tc>
          <w:tcPr>
            <w:tcW w:w="2980" w:type="dxa"/>
            <w:vMerge w:val="restart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Изнајмљивање возила са возачем по сату </w:t>
            </w:r>
          </w:p>
        </w:tc>
        <w:tc>
          <w:tcPr>
            <w:tcW w:w="2693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F422D0" w:rsidRPr="009A658F" w:rsidTr="00644F05">
        <w:trPr>
          <w:trHeight w:val="32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2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auto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Аутобус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од 16+1 до 20+1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седишта)</w:t>
            </w:r>
          </w:p>
        </w:tc>
        <w:tc>
          <w:tcPr>
            <w:tcW w:w="2980" w:type="dxa"/>
            <w:vMerge/>
            <w:tcBorders>
              <w:left w:val="single" w:sz="8" w:space="0" w:color="auto"/>
              <w:bottom w:val="doub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F422D0" w:rsidRPr="009A658F" w:rsidTr="00644F05">
        <w:trPr>
          <w:trHeight w:val="32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Default="00F422D0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3</w:t>
            </w:r>
          </w:p>
        </w:tc>
        <w:tc>
          <w:tcPr>
            <w:tcW w:w="5614" w:type="dxa"/>
            <w:gridSpan w:val="2"/>
            <w:tcBorders>
              <w:top w:val="double" w:sz="4" w:space="0" w:color="000000"/>
              <w:left w:val="single" w:sz="8" w:space="0" w:color="auto"/>
              <w:bottom w:val="doub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22D0" w:rsidRPr="00B05162" w:rsidRDefault="00F422D0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sr-Cyrl-RS"/>
              </w:rPr>
            </w:pPr>
            <w:r w:rsidRPr="00B05162">
              <w:rPr>
                <w:rFonts w:ascii="Times New Roman" w:eastAsia="Times New Roman" w:hAnsi="Times New Roman"/>
                <w:b/>
                <w:color w:val="000000"/>
                <w:lang w:val="sr-Cyrl-RS"/>
              </w:rPr>
              <w:t>Укупна цена услуге изнајмљивања возила са возачем</w:t>
            </w:r>
            <w:r>
              <w:rPr>
                <w:rFonts w:ascii="Times New Roman" w:eastAsia="Times New Roman" w:hAnsi="Times New Roman"/>
                <w:b/>
                <w:color w:val="000000"/>
                <w:lang w:val="sr-Cyrl-RS"/>
              </w:rPr>
              <w:t xml:space="preserve"> по сату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F422D0" w:rsidRPr="009A658F" w:rsidTr="00644F05">
        <w:trPr>
          <w:trHeight w:val="324"/>
        </w:trPr>
        <w:tc>
          <w:tcPr>
            <w:tcW w:w="779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4</w:t>
            </w:r>
          </w:p>
        </w:tc>
        <w:tc>
          <w:tcPr>
            <w:tcW w:w="2634" w:type="dxa"/>
            <w:tcBorders>
              <w:top w:val="double" w:sz="4" w:space="0" w:color="000000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Аутобус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од 10+1 до 15+1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седишта)</w:t>
            </w:r>
          </w:p>
        </w:tc>
        <w:tc>
          <w:tcPr>
            <w:tcW w:w="2980" w:type="dxa"/>
            <w:vMerge w:val="restart"/>
            <w:tcBorders>
              <w:top w:val="double" w:sz="4" w:space="0" w:color="000000"/>
              <w:left w:val="single" w:sz="8" w:space="0" w:color="auto"/>
              <w:right w:val="single" w:sz="8" w:space="0" w:color="000000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Услуга чекања по сату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8" w:space="0" w:color="000000"/>
              <w:bottom w:val="single" w:sz="8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F422D0" w:rsidRPr="009A658F" w:rsidTr="00644F05">
        <w:trPr>
          <w:trHeight w:val="324"/>
        </w:trPr>
        <w:tc>
          <w:tcPr>
            <w:tcW w:w="779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5</w:t>
            </w:r>
          </w:p>
        </w:tc>
        <w:tc>
          <w:tcPr>
            <w:tcW w:w="2634" w:type="dxa"/>
            <w:tcBorders>
              <w:top w:val="single" w:sz="8" w:space="0" w:color="000000"/>
              <w:left w:val="single" w:sz="8" w:space="0" w:color="auto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Pr="00EE4227" w:rsidRDefault="00F422D0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Аутобус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(</w:t>
            </w: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 xml:space="preserve">од 16+1 до 20+1 </w:t>
            </w:r>
            <w:r w:rsidRPr="009A658F">
              <w:rPr>
                <w:rFonts w:ascii="Times New Roman" w:eastAsia="Times New Roman" w:hAnsi="Times New Roman"/>
                <w:color w:val="000000"/>
                <w:lang w:val="sr-Cyrl-RS"/>
              </w:rPr>
              <w:t>седишта)</w:t>
            </w:r>
          </w:p>
        </w:tc>
        <w:tc>
          <w:tcPr>
            <w:tcW w:w="2980" w:type="dxa"/>
            <w:vMerge/>
            <w:tcBorders>
              <w:left w:val="single" w:sz="8" w:space="0" w:color="auto"/>
              <w:bottom w:val="doub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sr-Cyrl-RS"/>
              </w:rPr>
            </w:pPr>
          </w:p>
        </w:tc>
        <w:tc>
          <w:tcPr>
            <w:tcW w:w="2693" w:type="dxa"/>
            <w:tcBorders>
              <w:top w:val="single" w:sz="8" w:space="0" w:color="000000"/>
              <w:left w:val="single" w:sz="8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  <w:tr w:rsidR="00F422D0" w:rsidRPr="009A658F" w:rsidTr="00644F05">
        <w:trPr>
          <w:trHeight w:val="324"/>
        </w:trPr>
        <w:tc>
          <w:tcPr>
            <w:tcW w:w="779" w:type="dxa"/>
            <w:tcBorders>
              <w:top w:val="double" w:sz="4" w:space="0" w:color="000000"/>
              <w:left w:val="double" w:sz="4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Default="00F422D0" w:rsidP="000810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lang w:val="sr-Cyrl-RS"/>
              </w:rPr>
            </w:pPr>
            <w:r>
              <w:rPr>
                <w:rFonts w:ascii="Times New Roman" w:eastAsia="Times New Roman" w:hAnsi="Times New Roman"/>
                <w:color w:val="000000"/>
                <w:lang w:val="sr-Cyrl-RS"/>
              </w:rPr>
              <w:t>6</w:t>
            </w:r>
          </w:p>
        </w:tc>
        <w:tc>
          <w:tcPr>
            <w:tcW w:w="5614" w:type="dxa"/>
            <w:gridSpan w:val="2"/>
            <w:tcBorders>
              <w:top w:val="double" w:sz="4" w:space="0" w:color="000000"/>
              <w:left w:val="single" w:sz="8" w:space="0" w:color="auto"/>
              <w:bottom w:val="double" w:sz="4" w:space="0" w:color="000000"/>
              <w:right w:val="single" w:sz="8" w:space="0" w:color="000000"/>
            </w:tcBorders>
            <w:shd w:val="clear" w:color="auto" w:fill="FFFFFF"/>
            <w:vAlign w:val="center"/>
          </w:tcPr>
          <w:p w:rsidR="00F422D0" w:rsidRPr="00B05162" w:rsidRDefault="00F422D0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b/>
                <w:color w:val="000000"/>
                <w:lang w:val="sr-Cyrl-RS"/>
              </w:rPr>
            </w:pPr>
            <w:r w:rsidRPr="00B05162">
              <w:rPr>
                <w:rFonts w:ascii="Times New Roman" w:eastAsia="Times New Roman" w:hAnsi="Times New Roman"/>
                <w:b/>
                <w:color w:val="000000"/>
                <w:lang w:val="sr-Cyrl-RS"/>
              </w:rPr>
              <w:t>Укупна цена услуге чекања по сату</w:t>
            </w:r>
          </w:p>
        </w:tc>
        <w:tc>
          <w:tcPr>
            <w:tcW w:w="2693" w:type="dxa"/>
            <w:tcBorders>
              <w:top w:val="double" w:sz="4" w:space="0" w:color="000000"/>
              <w:left w:val="single" w:sz="8" w:space="0" w:color="000000"/>
              <w:bottom w:val="double" w:sz="4" w:space="0" w:color="000000"/>
              <w:right w:val="single" w:sz="8" w:space="0" w:color="auto"/>
            </w:tcBorders>
            <w:shd w:val="clear" w:color="auto" w:fill="FFFFFF"/>
            <w:vAlign w:val="center"/>
          </w:tcPr>
          <w:p w:rsidR="00F422D0" w:rsidRPr="009A658F" w:rsidRDefault="00F422D0" w:rsidP="00081024">
            <w:pPr>
              <w:spacing w:after="0" w:line="240" w:lineRule="auto"/>
              <w:jc w:val="both"/>
              <w:rPr>
                <w:rFonts w:ascii="Times New Roman" w:eastAsia="Times New Roman" w:hAnsi="Times New Roman"/>
                <w:color w:val="000000"/>
                <w:lang w:val="ru-RU"/>
              </w:rPr>
            </w:pPr>
          </w:p>
        </w:tc>
      </w:tr>
    </w:tbl>
    <w:p w:rsidR="006C704E" w:rsidRDefault="006C704E" w:rsidP="006C704E">
      <w:pPr>
        <w:pStyle w:val="ListParagraph"/>
        <w:ind w:left="0"/>
        <w:rPr>
          <w:rFonts w:eastAsia="Arial Unicode MS"/>
          <w:iCs/>
          <w:color w:val="000000"/>
          <w:kern w:val="1"/>
          <w:highlight w:val="yellow"/>
          <w:lang w:val="sr-Cyrl-RS" w:eastAsia="ar-SA"/>
        </w:rPr>
      </w:pPr>
    </w:p>
    <w:p w:rsidR="006C704E" w:rsidRPr="00B05162" w:rsidRDefault="006C704E" w:rsidP="006C704E">
      <w:pPr>
        <w:pStyle w:val="ListParagraph"/>
        <w:rPr>
          <w:rFonts w:eastAsia="Arial Unicode MS"/>
          <w:b/>
          <w:iCs/>
          <w:color w:val="000000"/>
          <w:kern w:val="1"/>
          <w:lang w:val="sr-Cyrl-RS" w:eastAsia="ar-SA"/>
        </w:rPr>
      </w:pPr>
      <w:bookmarkStart w:id="0" w:name="_Hlk41307268"/>
      <w:r>
        <w:rPr>
          <w:rFonts w:eastAsia="Arial Unicode MS"/>
          <w:b/>
          <w:iCs/>
          <w:color w:val="000000"/>
          <w:kern w:val="1"/>
          <w:lang w:val="sr-Latn-RS" w:eastAsia="ar-SA"/>
        </w:rPr>
        <w:t xml:space="preserve">2. </w:t>
      </w:r>
      <w:r w:rsidRPr="00B05162">
        <w:rPr>
          <w:rFonts w:eastAsia="Arial Unicode MS"/>
          <w:b/>
          <w:iCs/>
          <w:color w:val="000000"/>
          <w:kern w:val="1"/>
          <w:lang w:val="sr-Cyrl-RS" w:eastAsia="ar-SA"/>
        </w:rPr>
        <w:t>ПРОСЕЧНА СТАРОСТ АУТОБУСА</w:t>
      </w:r>
    </w:p>
    <w:p w:rsidR="006C704E" w:rsidRPr="004B57C3" w:rsidRDefault="006C704E" w:rsidP="006C704E">
      <w:pPr>
        <w:pStyle w:val="ListParagraph"/>
        <w:rPr>
          <w:rFonts w:eastAsia="Arial Unicode MS"/>
          <w:iCs/>
          <w:color w:val="000000"/>
          <w:kern w:val="1"/>
          <w:lang w:val="sr-Cyrl-RS" w:eastAsia="ar-SA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10"/>
        <w:gridCol w:w="6750"/>
        <w:gridCol w:w="1568"/>
      </w:tblGrid>
      <w:tr w:rsidR="006C704E" w:rsidRPr="00115E47" w:rsidTr="00081024">
        <w:tc>
          <w:tcPr>
            <w:tcW w:w="810" w:type="dxa"/>
            <w:shd w:val="clear" w:color="auto" w:fill="D9E2F3"/>
          </w:tcPr>
          <w:p w:rsidR="006C704E" w:rsidRPr="00115E47" w:rsidRDefault="006C704E" w:rsidP="00081024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bookmarkStart w:id="1" w:name="_Hlk41307190"/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Ред. број</w:t>
            </w:r>
          </w:p>
        </w:tc>
        <w:tc>
          <w:tcPr>
            <w:tcW w:w="6750" w:type="dxa"/>
            <w:shd w:val="clear" w:color="auto" w:fill="D9E2F3"/>
          </w:tcPr>
          <w:p w:rsidR="006C704E" w:rsidRPr="00115E47" w:rsidRDefault="006C704E" w:rsidP="00081024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Датум прве регистрације аутобуса</w:t>
            </w:r>
          </w:p>
        </w:tc>
        <w:tc>
          <w:tcPr>
            <w:tcW w:w="1568" w:type="dxa"/>
            <w:shd w:val="clear" w:color="auto" w:fill="D9E2F3"/>
          </w:tcPr>
          <w:p w:rsidR="006C704E" w:rsidRPr="00115E47" w:rsidRDefault="006C704E" w:rsidP="00081024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 xml:space="preserve">Број возила </w:t>
            </w:r>
          </w:p>
        </w:tc>
      </w:tr>
      <w:tr w:rsidR="009D5D76" w:rsidRPr="00115E47" w:rsidTr="00081024">
        <w:tc>
          <w:tcPr>
            <w:tcW w:w="810" w:type="dxa"/>
            <w:shd w:val="clear" w:color="auto" w:fill="auto"/>
          </w:tcPr>
          <w:p w:rsidR="009D5D76" w:rsidRPr="00115E47" w:rsidRDefault="009D5D76" w:rsidP="009D5D76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1</w:t>
            </w:r>
          </w:p>
        </w:tc>
        <w:tc>
          <w:tcPr>
            <w:tcW w:w="6750" w:type="dxa"/>
            <w:shd w:val="clear" w:color="auto" w:fill="auto"/>
          </w:tcPr>
          <w:p w:rsidR="009D5D76" w:rsidRPr="00AA48C0" w:rsidRDefault="009D5D76" w:rsidP="009D5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 01.01.20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25</w:t>
            </w: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. године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до </w:t>
            </w: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дана отварања понуда</w:t>
            </w:r>
          </w:p>
        </w:tc>
        <w:tc>
          <w:tcPr>
            <w:tcW w:w="1568" w:type="dxa"/>
            <w:shd w:val="clear" w:color="auto" w:fill="auto"/>
          </w:tcPr>
          <w:p w:rsidR="009D5D76" w:rsidRPr="00115E47" w:rsidRDefault="009D5D76" w:rsidP="009D5D76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9D5D76" w:rsidRPr="00115E47" w:rsidTr="00081024">
        <w:tc>
          <w:tcPr>
            <w:tcW w:w="810" w:type="dxa"/>
            <w:shd w:val="clear" w:color="auto" w:fill="auto"/>
          </w:tcPr>
          <w:p w:rsidR="009D5D76" w:rsidRPr="00115E47" w:rsidRDefault="009D5D76" w:rsidP="009D5D76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2</w:t>
            </w:r>
          </w:p>
        </w:tc>
        <w:tc>
          <w:tcPr>
            <w:tcW w:w="6750" w:type="dxa"/>
            <w:shd w:val="clear" w:color="auto" w:fill="auto"/>
          </w:tcPr>
          <w:p w:rsidR="009D5D76" w:rsidRPr="00AA48C0" w:rsidRDefault="009D5D76" w:rsidP="009D5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 01.01.20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24. године до 31.12.202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4</w:t>
            </w: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 године</w:t>
            </w:r>
          </w:p>
        </w:tc>
        <w:tc>
          <w:tcPr>
            <w:tcW w:w="1568" w:type="dxa"/>
            <w:shd w:val="clear" w:color="auto" w:fill="auto"/>
          </w:tcPr>
          <w:p w:rsidR="009D5D76" w:rsidRPr="00115E47" w:rsidRDefault="009D5D76" w:rsidP="009D5D76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9D5D76" w:rsidRPr="00115E47" w:rsidTr="00081024">
        <w:tc>
          <w:tcPr>
            <w:tcW w:w="810" w:type="dxa"/>
            <w:shd w:val="clear" w:color="auto" w:fill="auto"/>
          </w:tcPr>
          <w:p w:rsidR="009D5D76" w:rsidRPr="00115E47" w:rsidRDefault="009D5D76" w:rsidP="009D5D76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3</w:t>
            </w:r>
          </w:p>
        </w:tc>
        <w:tc>
          <w:tcPr>
            <w:tcW w:w="6750" w:type="dxa"/>
            <w:shd w:val="clear" w:color="auto" w:fill="auto"/>
          </w:tcPr>
          <w:p w:rsidR="009D5D76" w:rsidRPr="00AA48C0" w:rsidRDefault="009D5D76" w:rsidP="009D5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Од 01.01.2023. године до 31.12.202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3</w:t>
            </w:r>
            <w:r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 године</w:t>
            </w:r>
          </w:p>
        </w:tc>
        <w:tc>
          <w:tcPr>
            <w:tcW w:w="1568" w:type="dxa"/>
            <w:shd w:val="clear" w:color="auto" w:fill="auto"/>
          </w:tcPr>
          <w:p w:rsidR="009D5D76" w:rsidRPr="00115E47" w:rsidRDefault="009D5D76" w:rsidP="009D5D76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tr w:rsidR="009D5D76" w:rsidRPr="00115E47" w:rsidTr="00081024">
        <w:tc>
          <w:tcPr>
            <w:tcW w:w="810" w:type="dxa"/>
            <w:shd w:val="clear" w:color="auto" w:fill="auto"/>
          </w:tcPr>
          <w:p w:rsidR="009D5D76" w:rsidRPr="00115E47" w:rsidRDefault="009D5D76" w:rsidP="009D5D76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  <w:r w:rsidRPr="00115E47"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  <w:t>4</w:t>
            </w:r>
          </w:p>
        </w:tc>
        <w:tc>
          <w:tcPr>
            <w:tcW w:w="6750" w:type="dxa"/>
            <w:shd w:val="clear" w:color="auto" w:fill="auto"/>
          </w:tcPr>
          <w:p w:rsidR="009D5D76" w:rsidRPr="00AA48C0" w:rsidRDefault="00D7725A" w:rsidP="009D5D76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 xml:space="preserve">Од </w:t>
            </w:r>
            <w:r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11</w:t>
            </w:r>
            <w:r w:rsidR="009D5D7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.0</w:t>
            </w:r>
            <w:r w:rsidR="009D5D76">
              <w:rPr>
                <w:rFonts w:ascii="Times New Roman" w:eastAsia="Times New Roman" w:hAnsi="Times New Roman"/>
                <w:sz w:val="24"/>
                <w:szCs w:val="24"/>
                <w:lang w:val="sr-Latn-RS"/>
              </w:rPr>
              <w:t>5</w:t>
            </w:r>
            <w:r w:rsidR="009D5D7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.2021</w:t>
            </w:r>
            <w:r w:rsidR="009D5D76"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 године до 31</w:t>
            </w:r>
            <w:r w:rsidR="009D5D76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.12.2022</w:t>
            </w:r>
            <w:r w:rsidR="009D5D76" w:rsidRPr="00115E47">
              <w:rPr>
                <w:rFonts w:ascii="Times New Roman" w:eastAsia="Times New Roman" w:hAnsi="Times New Roman"/>
                <w:sz w:val="24"/>
                <w:szCs w:val="24"/>
                <w:lang w:val="sr-Cyrl-RS"/>
              </w:rPr>
              <w:t>. године</w:t>
            </w:r>
          </w:p>
        </w:tc>
        <w:tc>
          <w:tcPr>
            <w:tcW w:w="1568" w:type="dxa"/>
            <w:shd w:val="clear" w:color="auto" w:fill="auto"/>
          </w:tcPr>
          <w:p w:rsidR="009D5D76" w:rsidRPr="00115E47" w:rsidRDefault="009D5D76" w:rsidP="009D5D76">
            <w:pPr>
              <w:suppressAutoHyphens/>
              <w:spacing w:after="0" w:line="100" w:lineRule="atLeast"/>
              <w:jc w:val="both"/>
              <w:rPr>
                <w:rFonts w:ascii="Times New Roman" w:eastAsia="TimesNewRomanPSMT" w:hAnsi="Times New Roman"/>
                <w:b/>
                <w:bCs/>
                <w:color w:val="000000"/>
                <w:kern w:val="1"/>
                <w:sz w:val="24"/>
                <w:szCs w:val="24"/>
                <w:lang w:val="sr-Cyrl-CS" w:eastAsia="ar-SA"/>
              </w:rPr>
            </w:pPr>
          </w:p>
        </w:tc>
      </w:tr>
      <w:bookmarkEnd w:id="1"/>
    </w:tbl>
    <w:p w:rsidR="006C704E" w:rsidRDefault="006C704E" w:rsidP="006C704E">
      <w:pPr>
        <w:suppressAutoHyphens/>
        <w:spacing w:after="0" w:line="100" w:lineRule="atLeast"/>
        <w:jc w:val="both"/>
        <w:rPr>
          <w:rFonts w:ascii="Times New Roman" w:eastAsia="Arial Unicode MS" w:hAnsi="Times New Roman"/>
          <w:iCs/>
          <w:color w:val="000000"/>
          <w:kern w:val="1"/>
          <w:sz w:val="24"/>
          <w:szCs w:val="24"/>
          <w:u w:val="single"/>
          <w:lang w:val="sr-Cyrl-RS" w:eastAsia="ar-SA"/>
        </w:rPr>
      </w:pPr>
    </w:p>
    <w:bookmarkEnd w:id="0"/>
    <w:p w:rsidR="00C11264" w:rsidRDefault="00C11264" w:rsidP="00C11264">
      <w:pPr>
        <w:spacing w:line="240" w:lineRule="auto"/>
        <w:jc w:val="both"/>
        <w:rPr>
          <w:rFonts w:ascii="Times New Roman" w:hAnsi="Times New Roman"/>
          <w:color w:val="000000"/>
          <w:sz w:val="24"/>
          <w:lang w:val="sr-Cyrl-RS"/>
        </w:rPr>
      </w:pPr>
      <w:r>
        <w:rPr>
          <w:rFonts w:ascii="Times New Roman" w:hAnsi="Times New Roman"/>
          <w:sz w:val="24"/>
          <w:szCs w:val="24"/>
          <w:lang w:val="sr-Cyrl-RS"/>
        </w:rPr>
        <w:t xml:space="preserve">У случају настанка потребе Наручиоца за услугом која није наведена у табели, изабрани понуђач се обавезује да исту пружи и обрачуна </w:t>
      </w:r>
      <w:r>
        <w:rPr>
          <w:rFonts w:ascii="Times New Roman" w:hAnsi="Times New Roman"/>
          <w:color w:val="000000"/>
          <w:sz w:val="24"/>
          <w:lang w:val="sr-Cyrl-RS"/>
        </w:rPr>
        <w:t>по ценама из важећег ценовника изабраног понуђача,</w:t>
      </w:r>
      <w:r>
        <w:rPr>
          <w:rFonts w:ascii="Times New Roman" w:hAnsi="Times New Roman"/>
          <w:color w:val="000000"/>
          <w:sz w:val="24"/>
          <w:lang w:val="sr-Latn-RS"/>
        </w:rPr>
        <w:t xml:space="preserve"> </w:t>
      </w:r>
      <w:r>
        <w:rPr>
          <w:rFonts w:ascii="Times New Roman" w:hAnsi="Times New Roman"/>
          <w:color w:val="000000"/>
          <w:sz w:val="24"/>
          <w:lang w:val="sr-Cyrl-RS"/>
        </w:rPr>
        <w:t>на који сагласност даје Наручилац.</w:t>
      </w:r>
    </w:p>
    <w:p w:rsidR="006C704E" w:rsidRDefault="006C704E" w:rsidP="006C704E">
      <w:pPr>
        <w:spacing w:after="0" w:line="240" w:lineRule="auto"/>
        <w:jc w:val="both"/>
        <w:rPr>
          <w:rFonts w:ascii="Times New Roman" w:eastAsia="TimesNewRomanPSMT" w:hAnsi="Times New Roman"/>
          <w:bCs/>
          <w:i/>
          <w:sz w:val="24"/>
          <w:szCs w:val="24"/>
          <w:u w:val="single"/>
          <w:lang w:val="sr-Cyrl-RS"/>
        </w:rPr>
      </w:pPr>
      <w:r w:rsidRPr="00A746A9">
        <w:rPr>
          <w:rFonts w:ascii="Times New Roman" w:eastAsia="TimesNewRomanPSMT" w:hAnsi="Times New Roman"/>
          <w:bCs/>
          <w:i/>
          <w:sz w:val="24"/>
          <w:szCs w:val="24"/>
          <w:u w:val="single"/>
          <w:lang w:val="sr-Cyrl-RS"/>
        </w:rPr>
        <w:t>Упутство за попуњавање:</w:t>
      </w:r>
    </w:p>
    <w:p w:rsidR="006C704E" w:rsidRDefault="006C704E" w:rsidP="006C704E">
      <w:pPr>
        <w:spacing w:after="0" w:line="240" w:lineRule="auto"/>
        <w:jc w:val="both"/>
        <w:rPr>
          <w:rFonts w:ascii="Times New Roman" w:eastAsia="TimesNewRomanPSMT" w:hAnsi="Times New Roman"/>
          <w:bCs/>
          <w:i/>
          <w:sz w:val="24"/>
          <w:szCs w:val="24"/>
          <w:u w:val="single"/>
          <w:lang w:val="sr-Cyrl-RS"/>
        </w:rPr>
      </w:pPr>
    </w:p>
    <w:p w:rsidR="006C704E" w:rsidRPr="008438E2" w:rsidRDefault="006C704E" w:rsidP="006C704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</w:pPr>
      <w:r w:rsidRPr="008438E2"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  <w:t>Тачка 1.</w:t>
      </w:r>
      <w:r w:rsidR="008438E2"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  <w:t xml:space="preserve"> – Цена услуге изнајмљивања аутобуса са возачем</w:t>
      </w:r>
    </w:p>
    <w:p w:rsidR="006C704E" w:rsidRPr="001278BC" w:rsidRDefault="006C704E" w:rsidP="006C70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EE422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1 уписати цену по једном сату за услугу </w:t>
      </w:r>
      <w:r w:rsidRPr="00EE4227">
        <w:rPr>
          <w:rFonts w:ascii="Times New Roman" w:hAnsi="Times New Roman"/>
          <w:sz w:val="24"/>
          <w:szCs w:val="24"/>
          <w:lang w:val="sr-Cyrl-RS"/>
        </w:rPr>
        <w:t xml:space="preserve">изнајмљивања </w:t>
      </w:r>
      <w:r>
        <w:rPr>
          <w:rFonts w:ascii="Times New Roman" w:hAnsi="Times New Roman"/>
          <w:sz w:val="24"/>
          <w:szCs w:val="24"/>
          <w:lang w:val="sr-Cyrl-RS"/>
        </w:rPr>
        <w:t xml:space="preserve">аутобуса </w:t>
      </w:r>
      <w:r w:rsidR="000F1738">
        <w:rPr>
          <w:rFonts w:ascii="Times New Roman" w:hAnsi="Times New Roman"/>
          <w:sz w:val="24"/>
          <w:szCs w:val="24"/>
          <w:lang w:val="sr-Cyrl-RS"/>
        </w:rPr>
        <w:t xml:space="preserve">са возачем </w:t>
      </w:r>
      <w:r>
        <w:rPr>
          <w:rFonts w:ascii="Times New Roman" w:hAnsi="Times New Roman"/>
          <w:sz w:val="24"/>
          <w:szCs w:val="24"/>
          <w:lang w:val="sr-Cyrl-RS"/>
        </w:rPr>
        <w:t xml:space="preserve">конфигурације од 10+1 до 15+1 седишта </w:t>
      </w:r>
      <w:r w:rsidRPr="00EE4227">
        <w:rPr>
          <w:rFonts w:ascii="Times New Roman" w:hAnsi="Times New Roman"/>
          <w:sz w:val="24"/>
          <w:szCs w:val="24"/>
          <w:lang w:val="sr-Cyrl-RS"/>
        </w:rPr>
        <w:t xml:space="preserve">са возачем </w:t>
      </w:r>
      <w:r w:rsidR="00F422D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</w:t>
      </w:r>
      <w:r w:rsidR="00F422D0">
        <w:rPr>
          <w:rFonts w:ascii="Times New Roman" w:eastAsia="Arial Unicode MS" w:hAnsi="Times New Roman"/>
          <w:color w:val="000000"/>
          <w:kern w:val="2"/>
          <w:sz w:val="24"/>
          <w:szCs w:val="24"/>
          <w:lang w:val="sr-Latn-RS" w:eastAsia="ar-SA"/>
        </w:rPr>
        <w:t>;</w:t>
      </w:r>
    </w:p>
    <w:p w:rsidR="006C704E" w:rsidRPr="00974343" w:rsidRDefault="006C704E" w:rsidP="006C70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974343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2 </w:t>
      </w:r>
      <w:r w:rsidRPr="00EE422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уписати цену по једном сату за услугу </w:t>
      </w:r>
      <w:r w:rsidRPr="00EE4227">
        <w:rPr>
          <w:rFonts w:ascii="Times New Roman" w:hAnsi="Times New Roman"/>
          <w:sz w:val="24"/>
          <w:szCs w:val="24"/>
          <w:lang w:val="sr-Cyrl-RS"/>
        </w:rPr>
        <w:t xml:space="preserve">изнајмљивања </w:t>
      </w:r>
      <w:r>
        <w:rPr>
          <w:rFonts w:ascii="Times New Roman" w:hAnsi="Times New Roman"/>
          <w:sz w:val="24"/>
          <w:szCs w:val="24"/>
          <w:lang w:val="sr-Cyrl-RS"/>
        </w:rPr>
        <w:t xml:space="preserve">аутобуса </w:t>
      </w:r>
      <w:r w:rsidR="000F1738">
        <w:rPr>
          <w:rFonts w:ascii="Times New Roman" w:hAnsi="Times New Roman"/>
          <w:sz w:val="24"/>
          <w:szCs w:val="24"/>
          <w:lang w:val="sr-Cyrl-RS"/>
        </w:rPr>
        <w:t xml:space="preserve">са возачем </w:t>
      </w:r>
      <w:r>
        <w:rPr>
          <w:rFonts w:ascii="Times New Roman" w:hAnsi="Times New Roman"/>
          <w:sz w:val="24"/>
          <w:szCs w:val="24"/>
          <w:lang w:val="sr-Cyrl-RS"/>
        </w:rPr>
        <w:t xml:space="preserve">конфигурације од 16+1 до 20+1 седишта </w:t>
      </w:r>
      <w:r w:rsidRPr="00EE4227">
        <w:rPr>
          <w:rFonts w:ascii="Times New Roman" w:hAnsi="Times New Roman"/>
          <w:sz w:val="24"/>
          <w:szCs w:val="24"/>
          <w:lang w:val="sr-Cyrl-RS"/>
        </w:rPr>
        <w:t xml:space="preserve">са возачем </w:t>
      </w:r>
      <w:r w:rsidR="00F422D0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</w:t>
      </w:r>
      <w:r w:rsidR="00F422D0">
        <w:rPr>
          <w:rFonts w:ascii="Times New Roman" w:eastAsia="Arial Unicode MS" w:hAnsi="Times New Roman"/>
          <w:color w:val="000000"/>
          <w:kern w:val="2"/>
          <w:sz w:val="24"/>
          <w:szCs w:val="24"/>
          <w:lang w:val="sr-Latn-RS" w:eastAsia="ar-SA"/>
        </w:rPr>
        <w:t>;</w:t>
      </w:r>
    </w:p>
    <w:p w:rsidR="006C704E" w:rsidRPr="00974343" w:rsidRDefault="006C704E" w:rsidP="006C70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у ред 3 уписати укупну цену услуге изнајмљивања аутобуса са возачем по једном сату у збиру за аутобусе </w:t>
      </w:r>
      <w:r>
        <w:rPr>
          <w:rFonts w:ascii="Times New Roman" w:hAnsi="Times New Roman"/>
          <w:sz w:val="24"/>
          <w:szCs w:val="24"/>
          <w:lang w:val="sr-Cyrl-RS"/>
        </w:rPr>
        <w:t>конфигурације од 10+1 до 15+1 седишта и аутобусе конфигурације од</w:t>
      </w:r>
      <w:r w:rsidR="00F422D0">
        <w:rPr>
          <w:rFonts w:ascii="Times New Roman" w:hAnsi="Times New Roman"/>
          <w:sz w:val="24"/>
          <w:szCs w:val="24"/>
          <w:lang w:val="sr-Cyrl-RS"/>
        </w:rPr>
        <w:t xml:space="preserve"> 16+1 до 20+1 седишта без ПДВ-а</w:t>
      </w:r>
      <w:r>
        <w:rPr>
          <w:rFonts w:ascii="Times New Roman" w:hAnsi="Times New Roman"/>
          <w:sz w:val="24"/>
          <w:szCs w:val="24"/>
          <w:lang w:val="sr-Cyrl-RS"/>
        </w:rPr>
        <w:t>;</w:t>
      </w:r>
    </w:p>
    <w:p w:rsidR="006C704E" w:rsidRPr="001278BC" w:rsidRDefault="006C704E" w:rsidP="006C70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EE422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у ред 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4</w:t>
      </w:r>
      <w:r w:rsidRPr="00EE422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уписати цену по једном сату за услугу </w:t>
      </w:r>
      <w:r>
        <w:rPr>
          <w:rFonts w:ascii="Times New Roman" w:hAnsi="Times New Roman"/>
          <w:sz w:val="24"/>
          <w:szCs w:val="24"/>
          <w:lang w:val="sr-Cyrl-RS"/>
        </w:rPr>
        <w:t>чекања</w:t>
      </w:r>
      <w:r w:rsidRPr="00EE42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аутобуса конфигурације од 10+1 до 15+1 седишта </w:t>
      </w:r>
      <w:r w:rsidR="007D5A2A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;</w:t>
      </w:r>
    </w:p>
    <w:p w:rsidR="006C704E" w:rsidRPr="001278BC" w:rsidRDefault="006C704E" w:rsidP="006C704E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 w:rsidRPr="00EE4227">
        <w:rPr>
          <w:rFonts w:ascii="Times New Roman" w:eastAsia="TimesNewRomanPSMT" w:hAnsi="Times New Roman"/>
          <w:bCs/>
          <w:sz w:val="24"/>
          <w:szCs w:val="24"/>
          <w:lang w:val="sr-Cyrl-RS"/>
        </w:rPr>
        <w:lastRenderedPageBreak/>
        <w:t xml:space="preserve">у ред </w:t>
      </w:r>
      <w:r>
        <w:rPr>
          <w:rFonts w:ascii="Times New Roman" w:eastAsia="TimesNewRomanPSMT" w:hAnsi="Times New Roman"/>
          <w:bCs/>
          <w:sz w:val="24"/>
          <w:szCs w:val="24"/>
          <w:lang w:val="sr-Cyrl-RS"/>
        </w:rPr>
        <w:t>5</w:t>
      </w:r>
      <w:r w:rsidRPr="00EE4227">
        <w:rPr>
          <w:rFonts w:ascii="Times New Roman" w:eastAsia="TimesNewRomanPSMT" w:hAnsi="Times New Roman"/>
          <w:bCs/>
          <w:sz w:val="24"/>
          <w:szCs w:val="24"/>
          <w:lang w:val="sr-Cyrl-RS"/>
        </w:rPr>
        <w:t xml:space="preserve"> уписати цену по једном сату за услугу </w:t>
      </w:r>
      <w:r>
        <w:rPr>
          <w:rFonts w:ascii="Times New Roman" w:hAnsi="Times New Roman"/>
          <w:sz w:val="24"/>
          <w:szCs w:val="24"/>
          <w:lang w:val="sr-Cyrl-RS"/>
        </w:rPr>
        <w:t>чекања</w:t>
      </w:r>
      <w:r w:rsidRPr="00EE4227">
        <w:rPr>
          <w:rFonts w:ascii="Times New Roman" w:hAnsi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/>
          <w:sz w:val="24"/>
          <w:szCs w:val="24"/>
          <w:lang w:val="sr-Cyrl-RS"/>
        </w:rPr>
        <w:t xml:space="preserve">аутобуса конфигурације од 16+1 до 20+1 седишта </w:t>
      </w:r>
      <w:r w:rsidR="007D5A2A"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без ПДВ-а</w:t>
      </w: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>;</w:t>
      </w:r>
    </w:p>
    <w:p w:rsidR="006C704E" w:rsidRPr="007D5A2A" w:rsidRDefault="006C704E" w:rsidP="007D5A2A">
      <w:pPr>
        <w:numPr>
          <w:ilvl w:val="0"/>
          <w:numId w:val="5"/>
        </w:numPr>
        <w:spacing w:after="0" w:line="240" w:lineRule="auto"/>
        <w:jc w:val="both"/>
        <w:rPr>
          <w:rFonts w:ascii="Times New Roman" w:eastAsia="TimesNewRomanPSMT" w:hAnsi="Times New Roman"/>
          <w:bCs/>
          <w:sz w:val="24"/>
          <w:szCs w:val="24"/>
          <w:lang w:val="sr-Cyrl-RS"/>
        </w:rPr>
      </w:pPr>
      <w:r>
        <w:rPr>
          <w:rFonts w:ascii="Times New Roman" w:eastAsia="Arial Unicode MS" w:hAnsi="Times New Roman"/>
          <w:color w:val="000000"/>
          <w:kern w:val="2"/>
          <w:sz w:val="24"/>
          <w:szCs w:val="24"/>
          <w:lang w:val="sr-Cyrl-CS" w:eastAsia="ar-SA"/>
        </w:rPr>
        <w:t xml:space="preserve">у ред 6 уписати укупну цену услуге чекања аутобуса по једном сату у збиру за аутобусе </w:t>
      </w:r>
      <w:r>
        <w:rPr>
          <w:rFonts w:ascii="Times New Roman" w:hAnsi="Times New Roman"/>
          <w:sz w:val="24"/>
          <w:szCs w:val="24"/>
          <w:lang w:val="sr-Cyrl-RS"/>
        </w:rPr>
        <w:t>конфигурације од 10+1 до 15+1 седишта и аутобусе конфигурације од</w:t>
      </w:r>
      <w:r w:rsidR="007D5A2A">
        <w:rPr>
          <w:rFonts w:ascii="Times New Roman" w:hAnsi="Times New Roman"/>
          <w:sz w:val="24"/>
          <w:szCs w:val="24"/>
          <w:lang w:val="sr-Cyrl-RS"/>
        </w:rPr>
        <w:t xml:space="preserve"> 16+1 до 20+1 седишта без ПДВ-а</w:t>
      </w:r>
      <w:r w:rsidRPr="007D5A2A">
        <w:rPr>
          <w:rFonts w:ascii="Times New Roman" w:eastAsia="TimesNewRomanPSMT" w:hAnsi="Times New Roman"/>
          <w:bCs/>
          <w:sz w:val="24"/>
          <w:szCs w:val="24"/>
          <w:lang w:val="sr-Cyrl-RS"/>
        </w:rPr>
        <w:t>.</w:t>
      </w:r>
    </w:p>
    <w:p w:rsidR="008438E2" w:rsidRPr="008438E2" w:rsidRDefault="008438E2" w:rsidP="008438E2">
      <w:pPr>
        <w:spacing w:after="0" w:line="240" w:lineRule="auto"/>
        <w:ind w:left="1065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u w:val="single"/>
          <w:lang w:val="ru-RU" w:eastAsia="ar-SA"/>
        </w:rPr>
      </w:pPr>
    </w:p>
    <w:p w:rsidR="006C704E" w:rsidRPr="008438E2" w:rsidRDefault="006C704E" w:rsidP="006C704E">
      <w:pPr>
        <w:numPr>
          <w:ilvl w:val="0"/>
          <w:numId w:val="15"/>
        </w:numPr>
        <w:spacing w:after="0" w:line="240" w:lineRule="auto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u w:val="single"/>
          <w:lang w:val="ru-RU" w:eastAsia="ar-SA"/>
        </w:rPr>
      </w:pPr>
      <w:r w:rsidRPr="008438E2"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  <w:t>Тачка 2.</w:t>
      </w:r>
      <w:r w:rsidR="008438E2">
        <w:rPr>
          <w:rFonts w:ascii="Times New Roman" w:eastAsia="TimesNewRomanPSMT" w:hAnsi="Times New Roman"/>
          <w:bCs/>
          <w:sz w:val="24"/>
          <w:szCs w:val="24"/>
          <w:u w:val="single"/>
          <w:lang w:val="sr-Cyrl-RS"/>
        </w:rPr>
        <w:t xml:space="preserve"> – Просечна старост аутобуса</w:t>
      </w:r>
    </w:p>
    <w:p w:rsidR="006C704E" w:rsidRDefault="006C704E" w:rsidP="006C704E">
      <w:pPr>
        <w:numPr>
          <w:ilvl w:val="0"/>
          <w:numId w:val="10"/>
        </w:num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у ред 1 уписати број аутобуса са датумом прве регистрације од 01.01.20</w:t>
      </w:r>
      <w:r w:rsidR="001B2FB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25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. године </w:t>
      </w:r>
      <w:r w:rsidR="00E6627C">
        <w:rPr>
          <w:rFonts w:ascii="Times New Roman" w:eastAsia="Times New Roman" w:hAnsi="Times New Roman"/>
          <w:sz w:val="24"/>
          <w:szCs w:val="24"/>
          <w:lang w:val="sr-Cyrl-RS"/>
        </w:rPr>
        <w:t xml:space="preserve">до </w:t>
      </w:r>
      <w:r w:rsidR="00E6627C" w:rsidRPr="00115E47">
        <w:rPr>
          <w:rFonts w:ascii="Times New Roman" w:eastAsia="Times New Roman" w:hAnsi="Times New Roman"/>
          <w:sz w:val="24"/>
          <w:szCs w:val="24"/>
          <w:lang w:val="sr-Cyrl-RS"/>
        </w:rPr>
        <w:t>дана отварања понуда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;</w:t>
      </w:r>
    </w:p>
    <w:p w:rsidR="006C704E" w:rsidRDefault="006C704E" w:rsidP="006C704E">
      <w:pPr>
        <w:numPr>
          <w:ilvl w:val="0"/>
          <w:numId w:val="10"/>
        </w:num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у ред 2 уписати број аутобуса са датумо</w:t>
      </w:r>
      <w:r w:rsidR="00276EFE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м</w:t>
      </w:r>
      <w:r w:rsidR="001B2FB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прве регистрације од 01.01.202</w:t>
      </w:r>
      <w:r w:rsidR="001B2FB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4</w:t>
      </w:r>
      <w:r w:rsidR="004169AA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 до 31.12.202</w:t>
      </w:r>
      <w:r w:rsidR="001B2FB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4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године;</w:t>
      </w:r>
    </w:p>
    <w:p w:rsidR="006C704E" w:rsidRDefault="006C704E" w:rsidP="006C704E">
      <w:pPr>
        <w:numPr>
          <w:ilvl w:val="0"/>
          <w:numId w:val="10"/>
        </w:num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у ред 3 уписати број аутобуса са датумо</w:t>
      </w:r>
      <w:r w:rsidR="00244E20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м</w:t>
      </w:r>
      <w:r w:rsidR="0019553A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 прве регистрације од </w:t>
      </w:r>
      <w:r w:rsidR="004169AA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01.01.202</w:t>
      </w:r>
      <w:r w:rsidR="001B2FB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3</w:t>
      </w:r>
      <w:r w:rsidR="004169AA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 до 31.12.202</w:t>
      </w:r>
      <w:r w:rsidR="001B2FB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3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године;</w:t>
      </w:r>
    </w:p>
    <w:p w:rsidR="006C704E" w:rsidRDefault="006C704E" w:rsidP="006C704E">
      <w:pPr>
        <w:numPr>
          <w:ilvl w:val="0"/>
          <w:numId w:val="10"/>
        </w:num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 xml:space="preserve">у ред 4 уписати број аутобуса са датумом прве регистрације од </w:t>
      </w:r>
      <w:r w:rsidR="003374E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11</w:t>
      </w:r>
      <w:bookmarkStart w:id="2" w:name="_GoBack"/>
      <w:bookmarkEnd w:id="2"/>
      <w:r w:rsidR="00A45C36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.05</w:t>
      </w:r>
      <w:r w:rsidR="00020614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</w:t>
      </w:r>
      <w:r w:rsidR="004169AA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202</w:t>
      </w:r>
      <w:r w:rsidR="001B2FB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1</w:t>
      </w:r>
      <w:r w:rsidR="004169AA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 до 31.12.202</w:t>
      </w:r>
      <w:r w:rsidR="001B2FB7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sr-Latn-RS" w:eastAsia="ar-SA"/>
        </w:rPr>
        <w:t>2</w:t>
      </w:r>
      <w:r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 године</w:t>
      </w:r>
      <w:r w:rsidR="00C36646"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  <w:t>.</w:t>
      </w:r>
    </w:p>
    <w:p w:rsidR="00C36646" w:rsidRDefault="00C36646" w:rsidP="00C36646">
      <w:p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</w:p>
    <w:p w:rsidR="00C36646" w:rsidRDefault="00C36646" w:rsidP="00C36646">
      <w:pPr>
        <w:jc w:val="both"/>
        <w:rPr>
          <w:rFonts w:ascii="Times New Roman" w:eastAsia="Times New Roman" w:hAnsi="Times New Roman"/>
          <w:sz w:val="24"/>
          <w:lang w:val="sr-Cyrl-RS"/>
        </w:rPr>
      </w:pPr>
    </w:p>
    <w:p w:rsidR="00C36646" w:rsidRDefault="00C36646" w:rsidP="00C36646">
      <w:pPr>
        <w:suppressAutoHyphens/>
        <w:snapToGrid w:val="0"/>
        <w:spacing w:after="0" w:line="100" w:lineRule="atLeast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</w:p>
    <w:p w:rsidR="006C704E" w:rsidRPr="00EC7FE3" w:rsidRDefault="006C704E" w:rsidP="006C704E">
      <w:pPr>
        <w:suppressAutoHyphens/>
        <w:snapToGrid w:val="0"/>
        <w:spacing w:after="0" w:line="100" w:lineRule="atLeast"/>
        <w:ind w:left="360"/>
        <w:jc w:val="both"/>
        <w:rPr>
          <w:rFonts w:ascii="Times New Roman" w:eastAsia="TimesNewRomanPSMT" w:hAnsi="Times New Roman"/>
          <w:bCs/>
          <w:color w:val="000000"/>
          <w:kern w:val="1"/>
          <w:sz w:val="24"/>
          <w:szCs w:val="24"/>
          <w:lang w:val="ru-RU" w:eastAsia="ar-SA"/>
        </w:rPr>
      </w:pPr>
    </w:p>
    <w:p w:rsidR="0011011C" w:rsidRPr="0011011C" w:rsidRDefault="0011011C" w:rsidP="006C704E">
      <w:pPr>
        <w:spacing w:after="0" w:line="240" w:lineRule="auto"/>
        <w:ind w:left="720"/>
        <w:jc w:val="both"/>
        <w:rPr>
          <w:rFonts w:ascii="Times New Roman" w:eastAsia="Times New Roman" w:hAnsi="Times New Roman"/>
          <w:b/>
          <w:bCs/>
          <w:sz w:val="24"/>
          <w:szCs w:val="24"/>
          <w:lang w:val="sr-Cyrl-CS"/>
        </w:rPr>
      </w:pPr>
    </w:p>
    <w:sectPr w:rsidR="0011011C" w:rsidRPr="00110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56D3"/>
    <w:multiLevelType w:val="hybridMultilevel"/>
    <w:tmpl w:val="54CA57A4"/>
    <w:lvl w:ilvl="0" w:tplc="84DC6ADE">
      <w:start w:val="5"/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27C48"/>
    <w:multiLevelType w:val="hybridMultilevel"/>
    <w:tmpl w:val="EC180D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EE6684"/>
    <w:multiLevelType w:val="hybridMultilevel"/>
    <w:tmpl w:val="2FE4C61E"/>
    <w:lvl w:ilvl="0" w:tplc="08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6C4EE9"/>
    <w:multiLevelType w:val="multilevel"/>
    <w:tmpl w:val="028E5E38"/>
    <w:lvl w:ilvl="0">
      <w:start w:val="7"/>
      <w:numFmt w:val="decimal"/>
      <w:lvlText w:val="%1.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ascii="Times New Roman" w:hAnsi="Times New Roman" w:cs="Times New Roman" w:hint="default"/>
        <w:b/>
        <w:sz w:val="24"/>
        <w:szCs w:val="24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2D22B7B"/>
    <w:multiLevelType w:val="hybridMultilevel"/>
    <w:tmpl w:val="C2B641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D35DCF"/>
    <w:multiLevelType w:val="hybridMultilevel"/>
    <w:tmpl w:val="345892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24E36E6"/>
    <w:multiLevelType w:val="hybridMultilevel"/>
    <w:tmpl w:val="AA74D2B8"/>
    <w:lvl w:ilvl="0" w:tplc="77B26C36">
      <w:start w:val="5"/>
      <w:numFmt w:val="decimal"/>
      <w:lvlText w:val="%1)"/>
      <w:lvlJc w:val="left"/>
      <w:pPr>
        <w:ind w:left="720" w:hanging="360"/>
      </w:pPr>
      <w:rPr>
        <w:rFonts w:eastAsia="TimesNewRomanPSMT" w:hint="default"/>
        <w:i/>
        <w:color w:val="auto"/>
        <w:sz w:val="24"/>
        <w:szCs w:val="24"/>
      </w:rPr>
    </w:lvl>
    <w:lvl w:ilvl="1" w:tplc="241A0019" w:tentative="1">
      <w:start w:val="1"/>
      <w:numFmt w:val="lowerLetter"/>
      <w:lvlText w:val="%2."/>
      <w:lvlJc w:val="left"/>
      <w:pPr>
        <w:ind w:left="1440" w:hanging="360"/>
      </w:pPr>
    </w:lvl>
    <w:lvl w:ilvl="2" w:tplc="241A001B" w:tentative="1">
      <w:start w:val="1"/>
      <w:numFmt w:val="lowerRoman"/>
      <w:lvlText w:val="%3."/>
      <w:lvlJc w:val="right"/>
      <w:pPr>
        <w:ind w:left="2160" w:hanging="180"/>
      </w:pPr>
    </w:lvl>
    <w:lvl w:ilvl="3" w:tplc="241A000F" w:tentative="1">
      <w:start w:val="1"/>
      <w:numFmt w:val="decimal"/>
      <w:lvlText w:val="%4."/>
      <w:lvlJc w:val="left"/>
      <w:pPr>
        <w:ind w:left="2880" w:hanging="360"/>
      </w:pPr>
    </w:lvl>
    <w:lvl w:ilvl="4" w:tplc="241A0019" w:tentative="1">
      <w:start w:val="1"/>
      <w:numFmt w:val="lowerLetter"/>
      <w:lvlText w:val="%5."/>
      <w:lvlJc w:val="left"/>
      <w:pPr>
        <w:ind w:left="3600" w:hanging="360"/>
      </w:pPr>
    </w:lvl>
    <w:lvl w:ilvl="5" w:tplc="241A001B" w:tentative="1">
      <w:start w:val="1"/>
      <w:numFmt w:val="lowerRoman"/>
      <w:lvlText w:val="%6."/>
      <w:lvlJc w:val="right"/>
      <w:pPr>
        <w:ind w:left="4320" w:hanging="180"/>
      </w:pPr>
    </w:lvl>
    <w:lvl w:ilvl="6" w:tplc="241A000F" w:tentative="1">
      <w:start w:val="1"/>
      <w:numFmt w:val="decimal"/>
      <w:lvlText w:val="%7."/>
      <w:lvlJc w:val="left"/>
      <w:pPr>
        <w:ind w:left="5040" w:hanging="360"/>
      </w:pPr>
    </w:lvl>
    <w:lvl w:ilvl="7" w:tplc="241A0019" w:tentative="1">
      <w:start w:val="1"/>
      <w:numFmt w:val="lowerLetter"/>
      <w:lvlText w:val="%8."/>
      <w:lvlJc w:val="left"/>
      <w:pPr>
        <w:ind w:left="5760" w:hanging="360"/>
      </w:pPr>
    </w:lvl>
    <w:lvl w:ilvl="8" w:tplc="2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6C916C9"/>
    <w:multiLevelType w:val="hybridMultilevel"/>
    <w:tmpl w:val="A2F2C666"/>
    <w:lvl w:ilvl="0" w:tplc="4DD0B9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85" w:hanging="360"/>
      </w:pPr>
    </w:lvl>
    <w:lvl w:ilvl="2" w:tplc="0809001B" w:tentative="1">
      <w:start w:val="1"/>
      <w:numFmt w:val="lowerRoman"/>
      <w:lvlText w:val="%3."/>
      <w:lvlJc w:val="right"/>
      <w:pPr>
        <w:ind w:left="2505" w:hanging="180"/>
      </w:pPr>
    </w:lvl>
    <w:lvl w:ilvl="3" w:tplc="0809000F" w:tentative="1">
      <w:start w:val="1"/>
      <w:numFmt w:val="decimal"/>
      <w:lvlText w:val="%4."/>
      <w:lvlJc w:val="left"/>
      <w:pPr>
        <w:ind w:left="3225" w:hanging="360"/>
      </w:pPr>
    </w:lvl>
    <w:lvl w:ilvl="4" w:tplc="08090019" w:tentative="1">
      <w:start w:val="1"/>
      <w:numFmt w:val="lowerLetter"/>
      <w:lvlText w:val="%5."/>
      <w:lvlJc w:val="left"/>
      <w:pPr>
        <w:ind w:left="3945" w:hanging="360"/>
      </w:pPr>
    </w:lvl>
    <w:lvl w:ilvl="5" w:tplc="0809001B" w:tentative="1">
      <w:start w:val="1"/>
      <w:numFmt w:val="lowerRoman"/>
      <w:lvlText w:val="%6."/>
      <w:lvlJc w:val="right"/>
      <w:pPr>
        <w:ind w:left="4665" w:hanging="180"/>
      </w:pPr>
    </w:lvl>
    <w:lvl w:ilvl="6" w:tplc="0809000F" w:tentative="1">
      <w:start w:val="1"/>
      <w:numFmt w:val="decimal"/>
      <w:lvlText w:val="%7."/>
      <w:lvlJc w:val="left"/>
      <w:pPr>
        <w:ind w:left="5385" w:hanging="360"/>
      </w:pPr>
    </w:lvl>
    <w:lvl w:ilvl="7" w:tplc="08090019" w:tentative="1">
      <w:start w:val="1"/>
      <w:numFmt w:val="lowerLetter"/>
      <w:lvlText w:val="%8."/>
      <w:lvlJc w:val="left"/>
      <w:pPr>
        <w:ind w:left="6105" w:hanging="360"/>
      </w:pPr>
    </w:lvl>
    <w:lvl w:ilvl="8" w:tplc="080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58B71C2A"/>
    <w:multiLevelType w:val="hybridMultilevel"/>
    <w:tmpl w:val="620277D2"/>
    <w:lvl w:ilvl="0" w:tplc="241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FD67C1"/>
    <w:multiLevelType w:val="hybridMultilevel"/>
    <w:tmpl w:val="4128EDCA"/>
    <w:lvl w:ilvl="0" w:tplc="241A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2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67FA3B23"/>
    <w:multiLevelType w:val="multilevel"/>
    <w:tmpl w:val="EDD49416"/>
    <w:lvl w:ilvl="0">
      <w:start w:val="6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6F5E3850"/>
    <w:multiLevelType w:val="multilevel"/>
    <w:tmpl w:val="983A7CB8"/>
    <w:lvl w:ilvl="0">
      <w:start w:val="5"/>
      <w:numFmt w:val="decimal"/>
      <w:lvlText w:val="%1.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)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)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)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)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)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)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)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)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265648D"/>
    <w:multiLevelType w:val="hybridMultilevel"/>
    <w:tmpl w:val="6506FE68"/>
    <w:lvl w:ilvl="0" w:tplc="7B6204B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7E138C5"/>
    <w:multiLevelType w:val="hybridMultilevel"/>
    <w:tmpl w:val="C2164A94"/>
    <w:lvl w:ilvl="0" w:tplc="D972AC8A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81A0019" w:tentative="1">
      <w:start w:val="1"/>
      <w:numFmt w:val="lowerLetter"/>
      <w:lvlText w:val="%2."/>
      <w:lvlJc w:val="left"/>
      <w:pPr>
        <w:ind w:left="1785" w:hanging="360"/>
      </w:pPr>
    </w:lvl>
    <w:lvl w:ilvl="2" w:tplc="081A001B" w:tentative="1">
      <w:start w:val="1"/>
      <w:numFmt w:val="lowerRoman"/>
      <w:lvlText w:val="%3."/>
      <w:lvlJc w:val="right"/>
      <w:pPr>
        <w:ind w:left="2505" w:hanging="180"/>
      </w:pPr>
    </w:lvl>
    <w:lvl w:ilvl="3" w:tplc="081A000F" w:tentative="1">
      <w:start w:val="1"/>
      <w:numFmt w:val="decimal"/>
      <w:lvlText w:val="%4."/>
      <w:lvlJc w:val="left"/>
      <w:pPr>
        <w:ind w:left="3225" w:hanging="360"/>
      </w:pPr>
    </w:lvl>
    <w:lvl w:ilvl="4" w:tplc="081A0019" w:tentative="1">
      <w:start w:val="1"/>
      <w:numFmt w:val="lowerLetter"/>
      <w:lvlText w:val="%5."/>
      <w:lvlJc w:val="left"/>
      <w:pPr>
        <w:ind w:left="3945" w:hanging="360"/>
      </w:pPr>
    </w:lvl>
    <w:lvl w:ilvl="5" w:tplc="081A001B" w:tentative="1">
      <w:start w:val="1"/>
      <w:numFmt w:val="lowerRoman"/>
      <w:lvlText w:val="%6."/>
      <w:lvlJc w:val="right"/>
      <w:pPr>
        <w:ind w:left="4665" w:hanging="180"/>
      </w:pPr>
    </w:lvl>
    <w:lvl w:ilvl="6" w:tplc="081A000F" w:tentative="1">
      <w:start w:val="1"/>
      <w:numFmt w:val="decimal"/>
      <w:lvlText w:val="%7."/>
      <w:lvlJc w:val="left"/>
      <w:pPr>
        <w:ind w:left="5385" w:hanging="360"/>
      </w:pPr>
    </w:lvl>
    <w:lvl w:ilvl="7" w:tplc="081A0019" w:tentative="1">
      <w:start w:val="1"/>
      <w:numFmt w:val="lowerLetter"/>
      <w:lvlText w:val="%8."/>
      <w:lvlJc w:val="left"/>
      <w:pPr>
        <w:ind w:left="6105" w:hanging="360"/>
      </w:pPr>
    </w:lvl>
    <w:lvl w:ilvl="8" w:tplc="08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4" w15:restartNumberingAfterBreak="0">
    <w:nsid w:val="7C9774F1"/>
    <w:multiLevelType w:val="hybridMultilevel"/>
    <w:tmpl w:val="42E84BE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14"/>
  </w:num>
  <w:num w:numId="3">
    <w:abstractNumId w:val="6"/>
  </w:num>
  <w:num w:numId="4">
    <w:abstractNumId w:val="9"/>
  </w:num>
  <w:num w:numId="5">
    <w:abstractNumId w:val="2"/>
  </w:num>
  <w:num w:numId="6">
    <w:abstractNumId w:val="0"/>
  </w:num>
  <w:num w:numId="7">
    <w:abstractNumId w:val="5"/>
  </w:num>
  <w:num w:numId="8">
    <w:abstractNumId w:val="12"/>
  </w:num>
  <w:num w:numId="9">
    <w:abstractNumId w:val="2"/>
  </w:num>
  <w:num w:numId="10">
    <w:abstractNumId w:val="1"/>
  </w:num>
  <w:num w:numId="11">
    <w:abstractNumId w:val="11"/>
  </w:num>
  <w:num w:numId="12">
    <w:abstractNumId w:val="4"/>
  </w:num>
  <w:num w:numId="13">
    <w:abstractNumId w:val="10"/>
  </w:num>
  <w:num w:numId="14">
    <w:abstractNumId w:val="7"/>
  </w:num>
  <w:num w:numId="15">
    <w:abstractNumId w:val="13"/>
  </w:num>
  <w:num w:numId="1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7A52"/>
    <w:rsid w:val="000121D7"/>
    <w:rsid w:val="00020614"/>
    <w:rsid w:val="00027C86"/>
    <w:rsid w:val="0006077E"/>
    <w:rsid w:val="0007356C"/>
    <w:rsid w:val="00076FFF"/>
    <w:rsid w:val="000C0D4F"/>
    <w:rsid w:val="000F1738"/>
    <w:rsid w:val="0011011C"/>
    <w:rsid w:val="001153F1"/>
    <w:rsid w:val="001646F3"/>
    <w:rsid w:val="0019553A"/>
    <w:rsid w:val="001B2FB7"/>
    <w:rsid w:val="001D1DA4"/>
    <w:rsid w:val="001F7E62"/>
    <w:rsid w:val="00244E20"/>
    <w:rsid w:val="00273E8B"/>
    <w:rsid w:val="00276EFE"/>
    <w:rsid w:val="002D2A36"/>
    <w:rsid w:val="002F14B4"/>
    <w:rsid w:val="003032C1"/>
    <w:rsid w:val="00321174"/>
    <w:rsid w:val="003374E7"/>
    <w:rsid w:val="003576C9"/>
    <w:rsid w:val="003C58EF"/>
    <w:rsid w:val="003F796E"/>
    <w:rsid w:val="004169AA"/>
    <w:rsid w:val="00460753"/>
    <w:rsid w:val="005D1B72"/>
    <w:rsid w:val="0061227A"/>
    <w:rsid w:val="0064087A"/>
    <w:rsid w:val="00644F05"/>
    <w:rsid w:val="00646315"/>
    <w:rsid w:val="00661208"/>
    <w:rsid w:val="006A2DDE"/>
    <w:rsid w:val="006B5235"/>
    <w:rsid w:val="006B7A52"/>
    <w:rsid w:val="006C55C6"/>
    <w:rsid w:val="006C704E"/>
    <w:rsid w:val="006D71F9"/>
    <w:rsid w:val="00711142"/>
    <w:rsid w:val="00763F8E"/>
    <w:rsid w:val="00777DB5"/>
    <w:rsid w:val="007C7395"/>
    <w:rsid w:val="007D5A24"/>
    <w:rsid w:val="007D5A2A"/>
    <w:rsid w:val="008438E2"/>
    <w:rsid w:val="00851EF0"/>
    <w:rsid w:val="0089316B"/>
    <w:rsid w:val="008C13AD"/>
    <w:rsid w:val="00904029"/>
    <w:rsid w:val="00960380"/>
    <w:rsid w:val="009B13C7"/>
    <w:rsid w:val="009B380F"/>
    <w:rsid w:val="009B65B5"/>
    <w:rsid w:val="009C582C"/>
    <w:rsid w:val="009D5D76"/>
    <w:rsid w:val="009F5F0C"/>
    <w:rsid w:val="00A45C36"/>
    <w:rsid w:val="00A658C2"/>
    <w:rsid w:val="00AA2392"/>
    <w:rsid w:val="00AE4630"/>
    <w:rsid w:val="00AE6CE5"/>
    <w:rsid w:val="00B766BE"/>
    <w:rsid w:val="00BD2C44"/>
    <w:rsid w:val="00C11264"/>
    <w:rsid w:val="00C36646"/>
    <w:rsid w:val="00C5556C"/>
    <w:rsid w:val="00C73039"/>
    <w:rsid w:val="00D03BBF"/>
    <w:rsid w:val="00D7725A"/>
    <w:rsid w:val="00E22825"/>
    <w:rsid w:val="00E27D02"/>
    <w:rsid w:val="00E57F49"/>
    <w:rsid w:val="00E6627C"/>
    <w:rsid w:val="00E927B6"/>
    <w:rsid w:val="00ED5A9E"/>
    <w:rsid w:val="00F137B9"/>
    <w:rsid w:val="00F14D32"/>
    <w:rsid w:val="00F26F73"/>
    <w:rsid w:val="00F35E4C"/>
    <w:rsid w:val="00F422D0"/>
    <w:rsid w:val="00F824CF"/>
    <w:rsid w:val="00FA06C9"/>
    <w:rsid w:val="00FA1F29"/>
    <w:rsid w:val="00FA43CE"/>
    <w:rsid w:val="00FB7129"/>
    <w:rsid w:val="00FC58B3"/>
    <w:rsid w:val="00FD1A00"/>
    <w:rsid w:val="00FE6B90"/>
    <w:rsid w:val="00FF0B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C5A61"/>
  <w15:chartTrackingRefBased/>
  <w15:docId w15:val="{2C49CAB4-E4E4-41A6-A118-B1C4B9865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B7A5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A52"/>
    <w:rPr>
      <w:rFonts w:ascii="Segoe UI" w:hAnsi="Segoe UI" w:cs="Segoe UI"/>
      <w:sz w:val="18"/>
      <w:szCs w:val="18"/>
    </w:rPr>
  </w:style>
  <w:style w:type="paragraph" w:customStyle="1" w:styleId="CharChar28CharCharChar">
    <w:name w:val="Char Char28 Char Char Char"/>
    <w:basedOn w:val="Normal"/>
    <w:rsid w:val="006B7A52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paragraph" w:customStyle="1" w:styleId="CharChar28CharCharChar0">
    <w:name w:val="Char Char28 Char Char Char"/>
    <w:basedOn w:val="Normal"/>
    <w:rsid w:val="00BD2C44"/>
    <w:pPr>
      <w:spacing w:line="240" w:lineRule="exact"/>
    </w:pPr>
    <w:rPr>
      <w:rFonts w:ascii="Verdana" w:eastAsia="Times New Roman" w:hAnsi="Verdana" w:cs="Times New Roman"/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0C0D4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C0D4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C0D4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0D4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0D4F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7C7395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NoSpacing">
    <w:name w:val="No Spacing"/>
    <w:qFormat/>
    <w:rsid w:val="007C73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/>
    </w:rPr>
  </w:style>
  <w:style w:type="paragraph" w:customStyle="1" w:styleId="Default">
    <w:name w:val="Default"/>
    <w:rsid w:val="007C739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sr-Latn-RS" w:eastAsia="sr-Latn-R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425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82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7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368</Words>
  <Characters>2101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Brusin</dc:creator>
  <cp:keywords/>
  <dc:description/>
  <cp:lastModifiedBy>Stevan Šapić</cp:lastModifiedBy>
  <cp:revision>9</cp:revision>
  <dcterms:created xsi:type="dcterms:W3CDTF">2024-05-23T07:06:00Z</dcterms:created>
  <dcterms:modified xsi:type="dcterms:W3CDTF">2026-04-28T09:33:00Z</dcterms:modified>
</cp:coreProperties>
</file>