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5FA1" w14:textId="77777777" w:rsidR="00ED1EB4" w:rsidRPr="00ED1EB4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4372CAEC" w14:textId="3FF43A66" w:rsidR="00C76A68" w:rsidRPr="0096134D" w:rsidRDefault="00E63011" w:rsidP="00C76A68">
      <w:pPr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</w:rPr>
        <w:t xml:space="preserve">УГОВОР </w:t>
      </w:r>
      <w:r w:rsidR="00C76A68" w:rsidRPr="00CE79A9">
        <w:rPr>
          <w:b/>
          <w:bCs/>
          <w:iCs/>
          <w:lang w:val="sr-Cyrl-RS"/>
        </w:rPr>
        <w:t>О ПРУЖАЊУ</w:t>
      </w:r>
      <w:r w:rsidR="00C76A68" w:rsidRPr="00CE79A9">
        <w:rPr>
          <w:b/>
          <w:bCs/>
          <w:iCs/>
        </w:rPr>
        <w:t xml:space="preserve"> УСЛУГ</w:t>
      </w:r>
      <w:r w:rsidR="00C76A68" w:rsidRPr="00CE79A9">
        <w:rPr>
          <w:b/>
          <w:bCs/>
          <w:iCs/>
          <w:lang w:val="sr-Cyrl-RS"/>
        </w:rPr>
        <w:t>Е</w:t>
      </w:r>
      <w:r w:rsidR="00C76A68" w:rsidRPr="00CE79A9">
        <w:rPr>
          <w:b/>
          <w:bCs/>
          <w:iCs/>
        </w:rPr>
        <w:t xml:space="preserve"> </w:t>
      </w:r>
      <w:r w:rsidR="00A579FC">
        <w:rPr>
          <w:b/>
          <w:bCs/>
          <w:iCs/>
          <w:lang w:val="sr-Cyrl-RS"/>
        </w:rPr>
        <w:t>ЧИШЋЕЊА ХИГИЈЕНЕ ПОСЛОВНОГ ПРОСТОРА РАЗВОЈНЕ АГЕНЦИЈЕ СРБИЈЕ</w:t>
      </w:r>
    </w:p>
    <w:p w14:paraId="07DC36CF" w14:textId="32244B11" w:rsidR="00E63011" w:rsidRDefault="00E63011" w:rsidP="00E63011">
      <w:pPr>
        <w:spacing w:line="278" w:lineRule="exact"/>
        <w:rPr>
          <w:rFonts w:eastAsia="Times New Roman"/>
          <w:b/>
          <w:lang w:val="sr-Cyrl-RS"/>
        </w:rPr>
      </w:pPr>
    </w:p>
    <w:p w14:paraId="35609CC6" w14:textId="77777777" w:rsidR="0072567F" w:rsidRDefault="0072567F" w:rsidP="00E63011">
      <w:pPr>
        <w:spacing w:line="278" w:lineRule="exact"/>
        <w:rPr>
          <w:rFonts w:eastAsia="Times New Roman"/>
        </w:rPr>
      </w:pPr>
    </w:p>
    <w:p w14:paraId="262F5986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018A379C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2E840B8D" w14:textId="77777777"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ABBFCB0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8D9B076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125369C3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50D1331" w14:textId="79C0132D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__________________________________, са седиштем у _________________________, ул. _______________</w:t>
      </w:r>
      <w:r w:rsidR="00767B22">
        <w:rPr>
          <w:rFonts w:eastAsia="Times New Roman"/>
          <w:color w:val="auto"/>
          <w:kern w:val="0"/>
          <w:lang w:val="sr-Cyrl-CS" w:eastAsia="en-US"/>
        </w:rPr>
        <w:t>________________, бр. ________,</w:t>
      </w:r>
      <w:r w:rsidRPr="00305521">
        <w:rPr>
          <w:rFonts w:eastAsia="Times New Roman"/>
          <w:color w:val="auto"/>
          <w:kern w:val="0"/>
          <w:lang w:val="sr-Cyrl-CS" w:eastAsia="en-US"/>
        </w:rPr>
        <w:t>матични број: ___________________________, ПИБ: __________________; рачун број: ______________________________ код _</w:t>
      </w:r>
      <w:bookmarkStart w:id="0" w:name="_GoBack"/>
      <w:bookmarkEnd w:id="0"/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</w:t>
      </w:r>
      <w:r w:rsidR="003F7C2C">
        <w:rPr>
          <w:rFonts w:eastAsia="Times New Roman"/>
          <w:color w:val="auto"/>
          <w:kern w:val="0"/>
          <w:lang w:val="sr-Latn-RS" w:eastAsia="en-US"/>
        </w:rPr>
        <w:t xml:space="preserve"> </w:t>
      </w:r>
      <w:r w:rsidR="00E9758D" w:rsidRPr="00170C36">
        <w:rPr>
          <w:rFonts w:eastAsia="Times New Roman"/>
          <w:i/>
          <w:lang w:val="sr-Cyrl-RS"/>
        </w:rPr>
        <w:t>(попуњава понуђач)</w:t>
      </w:r>
      <w:r w:rsidR="00E9758D">
        <w:rPr>
          <w:rFonts w:eastAsia="Times New Roman"/>
          <w:i/>
          <w:lang w:val="sr-Cyrl-RS"/>
        </w:rPr>
        <w:t>.</w:t>
      </w:r>
    </w:p>
    <w:p w14:paraId="01A5FEDE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14:paraId="582F49BD" w14:textId="77777777"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14:paraId="292CAF41" w14:textId="77777777"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14:paraId="324C1C84" w14:textId="77777777" w:rsidR="001C0BE8" w:rsidRPr="004E1E49" w:rsidRDefault="004E1E49" w:rsidP="00E63011">
      <w:pPr>
        <w:jc w:val="both"/>
        <w:rPr>
          <w:b/>
          <w:lang w:val="sr-Cyrl-RS"/>
        </w:rPr>
      </w:pPr>
      <w:r>
        <w:rPr>
          <w:b/>
          <w:lang w:val="sr-Cyrl-RS"/>
        </w:rPr>
        <w:t>УВОДНЕ ОДРЕДБЕ</w:t>
      </w:r>
    </w:p>
    <w:p w14:paraId="2CEECDDE" w14:textId="77777777" w:rsidR="00E63011" w:rsidRDefault="00E63011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605C9649" w14:textId="77777777" w:rsidR="00783990" w:rsidRPr="00783990" w:rsidRDefault="00783990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AFE6A26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6D3B28C4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1197D5CD" w14:textId="5A34B5FC"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E15B3B">
        <w:rPr>
          <w:rFonts w:eastAsia="TimesNewRomanPSMT"/>
          <w:kern w:val="2"/>
          <w:lang w:val="sr-Cyrl-RS"/>
        </w:rPr>
        <w:t xml:space="preserve"> и </w:t>
      </w:r>
      <w:r w:rsidR="007F080A">
        <w:rPr>
          <w:rFonts w:eastAsia="TimesNewRomanPSMT"/>
          <w:kern w:val="2"/>
          <w:lang w:val="sr-Cyrl-RS"/>
        </w:rPr>
        <w:t>92/2023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080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</w:t>
      </w:r>
      <w:r w:rsidR="007F080A">
        <w:rPr>
          <w:rFonts w:eastAsia="TimesNewRomanPSMT"/>
          <w:kern w:val="2"/>
          <w:lang w:val="sr-Cyrl-RS"/>
        </w:rPr>
        <w:t xml:space="preserve"> </w:t>
      </w:r>
      <w:r>
        <w:rPr>
          <w:rFonts w:eastAsia="TimesNewRomanPSMT"/>
          <w:kern w:val="2"/>
          <w:lang w:val="sr-Latn-RS"/>
        </w:rPr>
        <w:t>(„Сл</w:t>
      </w:r>
      <w:r w:rsidR="007F080A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96134D">
        <w:rPr>
          <w:kern w:val="2"/>
          <w:lang w:val="sr-Latn-RS"/>
        </w:rPr>
        <w:t>IZ</w:t>
      </w:r>
      <w:r w:rsidR="0096134D">
        <w:rPr>
          <w:kern w:val="2"/>
          <w:lang w:val="sr-Cyrl-RS"/>
        </w:rPr>
        <w:t>-</w:t>
      </w:r>
      <w:r w:rsidRPr="00100D68">
        <w:rPr>
          <w:lang w:val="sr-Cyrl-RS"/>
        </w:rPr>
        <w:t>1-06-40</w:t>
      </w:r>
      <w:r w:rsidR="007F080A">
        <w:rPr>
          <w:lang w:val="sr-Cyrl-RS"/>
        </w:rPr>
        <w:t>5</w:t>
      </w:r>
      <w:r w:rsidRPr="00100D68">
        <w:rPr>
          <w:lang w:val="sr-Cyrl-RS"/>
        </w:rPr>
        <w:t>-</w:t>
      </w:r>
      <w:r w:rsidR="0096134D">
        <w:rPr>
          <w:lang w:val="sr-Cyrl-RS"/>
        </w:rPr>
        <w:t>39</w:t>
      </w:r>
      <w:r w:rsidRPr="00100D68">
        <w:rPr>
          <w:lang w:val="sr-Cyrl-RS"/>
        </w:rPr>
        <w:t>/202</w:t>
      </w:r>
      <w:r w:rsidR="007F080A">
        <w:rPr>
          <w:lang w:val="sr-Cyrl-RS"/>
        </w:rPr>
        <w:t>4</w:t>
      </w:r>
      <w:r w:rsidRPr="00100D68">
        <w:rPr>
          <w:lang w:val="sr-Cyrl-RS"/>
        </w:rPr>
        <w:t>-</w:t>
      </w:r>
      <w:r w:rsidR="008C1281">
        <w:rPr>
          <w:lang w:val="sr-Cyrl-RS"/>
        </w:rPr>
        <w:t>2</w:t>
      </w:r>
      <w:r>
        <w:rPr>
          <w:kern w:val="2"/>
          <w:lang w:val="sr-Cyrl-CS"/>
        </w:rPr>
        <w:t xml:space="preserve"> од </w:t>
      </w:r>
      <w:r w:rsidR="00B8144A" w:rsidRPr="00B8144A">
        <w:rPr>
          <w:kern w:val="2"/>
          <w:lang w:val="sr-Latn-RS"/>
        </w:rPr>
        <w:t>28</w:t>
      </w:r>
      <w:r w:rsidR="008C1281" w:rsidRPr="003F65C8">
        <w:rPr>
          <w:kern w:val="2"/>
          <w:lang w:val="sr-Cyrl-RS"/>
        </w:rPr>
        <w:t>.</w:t>
      </w:r>
      <w:r w:rsidR="0096134D">
        <w:rPr>
          <w:kern w:val="2"/>
          <w:lang w:val="sr-Cyrl-RS"/>
        </w:rPr>
        <w:t>11</w:t>
      </w:r>
      <w:r w:rsidR="008C1281">
        <w:rPr>
          <w:kern w:val="2"/>
          <w:lang w:val="sr-Cyrl-RS"/>
        </w:rPr>
        <w:t>.202</w:t>
      </w:r>
      <w:r w:rsidR="007F080A">
        <w:rPr>
          <w:kern w:val="2"/>
          <w:lang w:val="sr-Cyrl-RS"/>
        </w:rPr>
        <w:t>4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</w:t>
      </w:r>
      <w:r w:rsidR="0096134D" w:rsidRPr="0096134D">
        <w:rPr>
          <w:rFonts w:eastAsia="Calibri"/>
          <w:lang w:val="sr-Cyrl-RS"/>
        </w:rPr>
        <w:t>услуге одржавања хигијене пословног простора</w:t>
      </w:r>
      <w:r>
        <w:rPr>
          <w:rFonts w:eastAsia="Calibri"/>
          <w:lang w:val="sr-Cyrl-RS"/>
        </w:rPr>
        <w:t xml:space="preserve"> </w:t>
      </w:r>
      <w:r>
        <w:rPr>
          <w:lang w:val="sr-Cyrl-CS"/>
        </w:rPr>
        <w:t>број 00</w:t>
      </w:r>
      <w:r w:rsidR="0096134D">
        <w:rPr>
          <w:lang w:val="sr-Cyrl-CS"/>
        </w:rPr>
        <w:t>08</w:t>
      </w:r>
      <w:r>
        <w:rPr>
          <w:lang w:val="sr-Cyrl-CS"/>
        </w:rPr>
        <w:t>/202</w:t>
      </w:r>
      <w:r w:rsidR="00F65829">
        <w:rPr>
          <w:lang w:val="sr-Cyrl-CS"/>
        </w:rPr>
        <w:t>4</w:t>
      </w:r>
      <w:r>
        <w:rPr>
          <w:lang w:val="sr-Cyrl-CS"/>
        </w:rPr>
        <w:t xml:space="preserve">, спровео отворени поступак јавне набавке;   </w:t>
      </w:r>
    </w:p>
    <w:p w14:paraId="08F1D0D9" w14:textId="77777777" w:rsidR="00E63011" w:rsidRPr="000E132E" w:rsidRDefault="00E63011" w:rsidP="00E63011">
      <w:pPr>
        <w:jc w:val="both"/>
        <w:rPr>
          <w:color w:val="auto"/>
          <w:kern w:val="2"/>
          <w:lang w:val="en-GB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</w:t>
      </w:r>
      <w:r w:rsidRPr="000E132E">
        <w:rPr>
          <w:color w:val="auto"/>
          <w:kern w:val="2"/>
          <w:lang w:val="sr-Cyrl-RS"/>
        </w:rPr>
        <w:t>на Порталу јавних набавки</w:t>
      </w:r>
      <w:r w:rsidR="00E75194">
        <w:rPr>
          <w:color w:val="auto"/>
          <w:kern w:val="2"/>
          <w:lang w:val="sr-Cyrl-RS"/>
        </w:rPr>
        <w:t xml:space="preserve"> и </w:t>
      </w:r>
      <w:r w:rsidRPr="000E132E">
        <w:rPr>
          <w:color w:val="auto"/>
          <w:kern w:val="2"/>
          <w:lang w:val="sr-Cyrl-RS"/>
        </w:rPr>
        <w:t>на својој интернет страници;</w:t>
      </w:r>
    </w:p>
    <w:p w14:paraId="3FE5D139" w14:textId="77777777"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6E9860FB" w14:textId="77777777"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66CD5EE3" w14:textId="77777777"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за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6FBE2545" w14:textId="77777777" w:rsidR="00B66961" w:rsidRDefault="00B66961" w:rsidP="00E63011">
      <w:pPr>
        <w:jc w:val="both"/>
        <w:rPr>
          <w:lang w:val="en-GB"/>
        </w:rPr>
      </w:pPr>
    </w:p>
    <w:p w14:paraId="6CA8BD1A" w14:textId="77777777" w:rsidR="00B66961" w:rsidRPr="00B66961" w:rsidRDefault="00B66961" w:rsidP="00E63011">
      <w:pPr>
        <w:jc w:val="both"/>
        <w:rPr>
          <w:b/>
          <w:lang w:val="sr-Cyrl-RS"/>
        </w:rPr>
      </w:pPr>
      <w:r w:rsidRPr="00B66961">
        <w:rPr>
          <w:b/>
          <w:lang w:val="sr-Cyrl-RS"/>
        </w:rPr>
        <w:t>ПРЕДМЕТ УГОВОРА</w:t>
      </w:r>
    </w:p>
    <w:p w14:paraId="206B8429" w14:textId="77777777"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57B9DA28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0FF31264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14:paraId="23D1860E" w14:textId="0621DA15" w:rsidR="00562E3C" w:rsidRDefault="00985EDE" w:rsidP="008D3460">
      <w:pPr>
        <w:tabs>
          <w:tab w:val="left" w:pos="1418"/>
        </w:tabs>
        <w:spacing w:line="240" w:lineRule="auto"/>
        <w:jc w:val="both"/>
      </w:pPr>
      <w:r w:rsidRPr="00CE5325">
        <w:rPr>
          <w:lang w:val="sr-Cyrl-CS"/>
        </w:rPr>
        <w:t>Предмет Уговора је пр</w:t>
      </w:r>
      <w:r w:rsidR="00F81F1A">
        <w:rPr>
          <w:lang w:val="sr-Cyrl-CS"/>
        </w:rPr>
        <w:t xml:space="preserve">ужање услуга </w:t>
      </w:r>
      <w:r w:rsidR="00B622B2" w:rsidRPr="0096134D">
        <w:rPr>
          <w:rFonts w:eastAsia="Calibri"/>
          <w:lang w:val="sr-Cyrl-RS"/>
        </w:rPr>
        <w:t>услуге одржавања хигијене пословног простора</w:t>
      </w:r>
      <w:r w:rsidR="00B622B2">
        <w:rPr>
          <w:rFonts w:eastAsia="Calibri"/>
          <w:lang w:val="sr-Cyrl-RS"/>
        </w:rPr>
        <w:t xml:space="preserve"> </w:t>
      </w:r>
      <w:r w:rsidR="00264F7B">
        <w:rPr>
          <w:lang w:val="sr-Cyrl-CS"/>
        </w:rPr>
        <w:t>Наручиоца</w:t>
      </w:r>
      <w:r w:rsidRPr="00CE5325">
        <w:rPr>
          <w:lang w:val="sr-Cyrl-CS"/>
        </w:rPr>
        <w:t xml:space="preserve"> у свему према</w:t>
      </w:r>
      <w:r w:rsidR="008D6757">
        <w:rPr>
          <w:lang w:val="sr-Cyrl-CS"/>
        </w:rPr>
        <w:t xml:space="preserve"> </w:t>
      </w:r>
      <w:r w:rsidR="00455186">
        <w:rPr>
          <w:lang w:val="sr-Cyrl-CS"/>
        </w:rPr>
        <w:t>Техничкој спецификацији и</w:t>
      </w:r>
      <w:r w:rsidRPr="00CE5325">
        <w:rPr>
          <w:lang w:val="sr-Cyrl-CS"/>
        </w:rPr>
        <w:t xml:space="preserve"> Понуди Пружаоца услуге </w:t>
      </w:r>
      <w:r w:rsidRPr="00CE5325">
        <w:rPr>
          <w:rFonts w:eastAsia="Malgun Gothic"/>
          <w:lang w:val="sr-Cyrl-CS"/>
        </w:rPr>
        <w:t xml:space="preserve">број </w:t>
      </w:r>
      <w:r>
        <w:rPr>
          <w:rFonts w:eastAsia="Malgun Gothic"/>
          <w:lang w:val="sr-Cyrl-CS"/>
        </w:rPr>
        <w:t>__________</w:t>
      </w:r>
      <w:r w:rsidRPr="00495886">
        <w:rPr>
          <w:rFonts w:eastAsia="Malgun Gothic"/>
          <w:lang w:val="sr-Cyrl-CS"/>
        </w:rPr>
        <w:t xml:space="preserve">од </w:t>
      </w:r>
      <w:r>
        <w:rPr>
          <w:rFonts w:eastAsia="Malgun Gothic"/>
          <w:lang w:val="sr-Cyrl-CS"/>
        </w:rPr>
        <w:t>_________</w:t>
      </w:r>
      <w:r w:rsidRPr="00495886">
        <w:rPr>
          <w:rFonts w:eastAsia="Malgun Gothic"/>
          <w:lang w:val="sr-Cyrl-CS"/>
        </w:rPr>
        <w:t>године</w:t>
      </w:r>
      <w:r w:rsidR="0094027D">
        <w:rPr>
          <w:rFonts w:eastAsia="Malgun Gothic"/>
          <w:lang w:val="sr-Cyrl-CS"/>
        </w:rPr>
        <w:t xml:space="preserve"> </w:t>
      </w:r>
      <w:r w:rsidR="0094027D">
        <w:rPr>
          <w:i/>
          <w:lang w:val="en-GB"/>
        </w:rPr>
        <w:t>(</w:t>
      </w:r>
      <w:proofErr w:type="spellStart"/>
      <w:r w:rsidR="0094027D">
        <w:rPr>
          <w:i/>
          <w:lang w:val="en-GB"/>
        </w:rPr>
        <w:t>попуњава</w:t>
      </w:r>
      <w:proofErr w:type="spellEnd"/>
      <w:r w:rsidR="0094027D">
        <w:rPr>
          <w:i/>
          <w:lang w:val="en-GB"/>
        </w:rPr>
        <w:t xml:space="preserve"> </w:t>
      </w:r>
      <w:proofErr w:type="spellStart"/>
      <w:r w:rsidR="0094027D">
        <w:rPr>
          <w:i/>
          <w:lang w:val="en-GB"/>
        </w:rPr>
        <w:t>Наручилац</w:t>
      </w:r>
      <w:proofErr w:type="spellEnd"/>
      <w:r w:rsidR="0094027D">
        <w:rPr>
          <w:i/>
          <w:lang w:val="en-GB"/>
        </w:rPr>
        <w:t>)</w:t>
      </w:r>
      <w:r w:rsidRPr="00CE5325">
        <w:rPr>
          <w:lang w:val="sr-Cyrl-CS"/>
        </w:rPr>
        <w:t xml:space="preserve">, </w:t>
      </w:r>
      <w:r w:rsidRPr="00CE5325">
        <w:rPr>
          <w:rFonts w:eastAsia="Malgun Gothic"/>
          <w:lang w:val="sr-Cyrl-CS"/>
        </w:rPr>
        <w:t xml:space="preserve">која је саставни део овог уговора,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</w:t>
      </w:r>
      <w:r w:rsidRPr="00CE5325">
        <w:t>говора</w:t>
      </w:r>
      <w:proofErr w:type="spellEnd"/>
      <w:r w:rsidRPr="00CE5325">
        <w:t xml:space="preserve"> и </w:t>
      </w:r>
      <w:proofErr w:type="spellStart"/>
      <w:r w:rsidRPr="00CE5325">
        <w:t>потребама</w:t>
      </w:r>
      <w:proofErr w:type="spellEnd"/>
      <w:r w:rsidRPr="00CE5325">
        <w:t xml:space="preserve"> </w:t>
      </w:r>
      <w:proofErr w:type="spellStart"/>
      <w:r w:rsidRPr="00CE5325">
        <w:t>Наручиоца</w:t>
      </w:r>
      <w:proofErr w:type="spellEnd"/>
      <w:r w:rsidRPr="00CE5325">
        <w:t>.</w:t>
      </w:r>
    </w:p>
    <w:p w14:paraId="5BB7F91F" w14:textId="77777777" w:rsidR="00B15366" w:rsidRDefault="00B15366" w:rsidP="008D3460">
      <w:pPr>
        <w:tabs>
          <w:tab w:val="left" w:pos="1418"/>
        </w:tabs>
        <w:spacing w:line="240" w:lineRule="auto"/>
        <w:jc w:val="both"/>
      </w:pPr>
    </w:p>
    <w:p w14:paraId="726CEF2C" w14:textId="0CE0B6CD" w:rsidR="008C1281" w:rsidRPr="008D3460" w:rsidRDefault="00E63011" w:rsidP="008D3460">
      <w:pPr>
        <w:tabs>
          <w:tab w:val="left" w:pos="1418"/>
        </w:tabs>
        <w:spacing w:line="240" w:lineRule="auto"/>
        <w:jc w:val="both"/>
        <w:rPr>
          <w:lang w:val="sr-Cyrl-C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B8C86E9" w14:textId="4C2D9CAF" w:rsidR="008C1281" w:rsidRPr="00562E3C" w:rsidRDefault="00E63011" w:rsidP="00562E3C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lastRenderedPageBreak/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09208C7D" w14:textId="77777777" w:rsidR="005222AC" w:rsidRDefault="00E63011" w:rsidP="005222AC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40BA43FE" w14:textId="77777777" w:rsidR="00613806" w:rsidRDefault="00613806" w:rsidP="00763B1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5978639B" w14:textId="7F894F30" w:rsidR="004F4956" w:rsidRDefault="004F4956" w:rsidP="004F4956">
      <w:pPr>
        <w:suppressLineNumbers/>
        <w:tabs>
          <w:tab w:val="center" w:pos="4513"/>
          <w:tab w:val="right" w:pos="9026"/>
        </w:tabs>
        <w:spacing w:line="240" w:lineRule="auto"/>
        <w:jc w:val="both"/>
        <w:rPr>
          <w:lang w:val="sr-Cyrl-RS"/>
        </w:rPr>
      </w:pPr>
      <w:r w:rsidRPr="00CE79A9">
        <w:rPr>
          <w:lang w:val="sr-Cyrl-CS"/>
        </w:rPr>
        <w:t xml:space="preserve">Укупна вредност Уговора је </w:t>
      </w:r>
      <w:r w:rsidR="006D7639">
        <w:rPr>
          <w:lang w:val="sr-Cyrl-CS"/>
        </w:rPr>
        <w:t>1.900</w:t>
      </w:r>
      <w:r w:rsidR="006D7639">
        <w:rPr>
          <w:lang w:val="sr-Cyrl-RS"/>
        </w:rPr>
        <w:t>.000</w:t>
      </w:r>
      <w:r w:rsidR="00966418" w:rsidRPr="00553C16">
        <w:rPr>
          <w:lang w:val="sr-Cyrl-RS"/>
        </w:rPr>
        <w:t xml:space="preserve">,00 </w:t>
      </w:r>
      <w:r w:rsidRPr="00CE79A9">
        <w:rPr>
          <w:lang w:val="sr-Cyrl-RS"/>
        </w:rPr>
        <w:t>(словима:</w:t>
      </w:r>
      <w:r w:rsidR="006D7639">
        <w:rPr>
          <w:lang w:val="sr-Cyrl-RS"/>
        </w:rPr>
        <w:t xml:space="preserve"> милион деветсто хиљада) динара без ПДВ.</w:t>
      </w:r>
    </w:p>
    <w:p w14:paraId="43DF4942" w14:textId="680A4BA8" w:rsidR="006D507F" w:rsidRDefault="006D507F" w:rsidP="004F4956">
      <w:pPr>
        <w:suppressLineNumbers/>
        <w:tabs>
          <w:tab w:val="center" w:pos="4513"/>
          <w:tab w:val="right" w:pos="9026"/>
        </w:tabs>
        <w:spacing w:line="240" w:lineRule="auto"/>
        <w:jc w:val="both"/>
        <w:rPr>
          <w:lang w:val="sr-Cyrl-RS"/>
        </w:rPr>
      </w:pPr>
    </w:p>
    <w:p w14:paraId="6E054E56" w14:textId="7CEDA34D" w:rsidR="006D507F" w:rsidRDefault="006D507F" w:rsidP="004F4956">
      <w:pPr>
        <w:suppressLineNumbers/>
        <w:tabs>
          <w:tab w:val="center" w:pos="4513"/>
          <w:tab w:val="right" w:pos="9026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Месечна цена</w:t>
      </w:r>
      <w:r w:rsidR="002C2499" w:rsidRPr="002C2499">
        <w:t xml:space="preserve"> </w:t>
      </w:r>
      <w:r w:rsidR="002C2499" w:rsidRPr="002C2499">
        <w:rPr>
          <w:lang w:val="sr-Cyrl-RS"/>
        </w:rPr>
        <w:t>без ПДВ –а</w:t>
      </w:r>
      <w:r w:rsidR="00FC13A9">
        <w:rPr>
          <w:lang w:val="sr-Cyrl-RS"/>
        </w:rPr>
        <w:t xml:space="preserve">: </w:t>
      </w:r>
      <w:r w:rsidR="002C2499">
        <w:rPr>
          <w:lang w:val="sr-Cyrl-RS"/>
        </w:rPr>
        <w:t>_____________</w:t>
      </w:r>
      <w:r w:rsidR="00FC13A9" w:rsidRPr="00170C36">
        <w:rPr>
          <w:rFonts w:eastAsia="Times New Roman"/>
          <w:i/>
          <w:lang w:val="sr-Cyrl-RS"/>
        </w:rPr>
        <w:t>(попуњава понуђач)</w:t>
      </w:r>
      <w:r w:rsidR="00FC13A9">
        <w:rPr>
          <w:rFonts w:eastAsia="Times New Roman"/>
          <w:i/>
          <w:lang w:val="sr-Cyrl-RS"/>
        </w:rPr>
        <w:t>.</w:t>
      </w:r>
    </w:p>
    <w:p w14:paraId="27A9F9FD" w14:textId="77777777" w:rsidR="00FC13A9" w:rsidRDefault="00FC13A9" w:rsidP="004F4956">
      <w:pPr>
        <w:suppressLineNumbers/>
        <w:tabs>
          <w:tab w:val="center" w:pos="4513"/>
          <w:tab w:val="right" w:pos="9026"/>
        </w:tabs>
        <w:spacing w:line="240" w:lineRule="auto"/>
        <w:jc w:val="both"/>
        <w:rPr>
          <w:lang w:val="sr-Cyrl-RS"/>
        </w:rPr>
      </w:pPr>
    </w:p>
    <w:p w14:paraId="3ADB3D68" w14:textId="3D3387CD" w:rsidR="006D507F" w:rsidRPr="00CE79A9" w:rsidRDefault="00FC13A9" w:rsidP="004F4956">
      <w:pPr>
        <w:suppressLineNumbers/>
        <w:tabs>
          <w:tab w:val="center" w:pos="4513"/>
          <w:tab w:val="right" w:pos="9026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М</w:t>
      </w:r>
      <w:r w:rsidR="002C2499" w:rsidRPr="002C2499">
        <w:rPr>
          <w:lang w:val="sr-Cyrl-RS"/>
        </w:rPr>
        <w:t>есечна цена са ПДВ-ом</w:t>
      </w:r>
      <w:r>
        <w:rPr>
          <w:lang w:val="sr-Cyrl-RS"/>
        </w:rPr>
        <w:t>:______________</w:t>
      </w:r>
      <w:r w:rsidRPr="00FC13A9">
        <w:rPr>
          <w:rFonts w:eastAsia="Times New Roman"/>
          <w:i/>
          <w:lang w:val="sr-Cyrl-RS"/>
        </w:rPr>
        <w:t xml:space="preserve"> </w:t>
      </w:r>
      <w:r w:rsidRPr="00170C36">
        <w:rPr>
          <w:rFonts w:eastAsia="Times New Roman"/>
          <w:i/>
          <w:lang w:val="sr-Cyrl-RS"/>
        </w:rPr>
        <w:t>(попуњава понуђач)</w:t>
      </w:r>
      <w:r>
        <w:rPr>
          <w:rFonts w:eastAsia="Times New Roman"/>
          <w:i/>
          <w:lang w:val="sr-Cyrl-RS"/>
        </w:rPr>
        <w:t>.</w:t>
      </w:r>
    </w:p>
    <w:p w14:paraId="66B994B4" w14:textId="77777777" w:rsidR="00FC13A9" w:rsidRDefault="00FC13A9" w:rsidP="006D507F">
      <w:pPr>
        <w:autoSpaceDE w:val="0"/>
        <w:autoSpaceDN w:val="0"/>
        <w:adjustRightInd w:val="0"/>
        <w:spacing w:line="240" w:lineRule="auto"/>
        <w:jc w:val="both"/>
        <w:rPr>
          <w:rFonts w:eastAsia="Malgun Gothic"/>
          <w:lang w:val="sr-Cyrl-CS"/>
        </w:rPr>
      </w:pPr>
    </w:p>
    <w:p w14:paraId="31A7AAEC" w14:textId="788AA3E4" w:rsidR="006D507F" w:rsidRPr="0000170A" w:rsidRDefault="006D507F" w:rsidP="006D507F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  <w:r w:rsidRPr="00CE5325">
        <w:rPr>
          <w:rFonts w:eastAsia="Malgun Gothic"/>
          <w:lang w:val="sr-Cyrl-CS"/>
        </w:rPr>
        <w:t>У</w:t>
      </w:r>
      <w:r w:rsidRPr="00CE5325">
        <w:rPr>
          <w:rFonts w:eastAsia="Malgun Gothic"/>
          <w:b/>
          <w:lang w:val="sr-Cyrl-CS"/>
        </w:rPr>
        <w:t xml:space="preserve"> </w:t>
      </w:r>
      <w:r w:rsidRPr="00CE5325">
        <w:rPr>
          <w:rFonts w:eastAsia="Malgun Gothic"/>
          <w:lang w:val="sr-Cyrl-CS"/>
        </w:rPr>
        <w:t>цену је</w:t>
      </w:r>
      <w:r w:rsidRPr="00CE5325">
        <w:rPr>
          <w:rFonts w:eastAsia="Malgun Gothic"/>
          <w:b/>
          <w:lang w:val="sr-Cyrl-CS"/>
        </w:rPr>
        <w:t xml:space="preserve"> </w:t>
      </w:r>
      <w:r w:rsidRPr="00CE5325">
        <w:rPr>
          <w:rFonts w:eastAsia="Malgun Gothic"/>
          <w:lang w:val="sr-Cyrl-CS"/>
        </w:rPr>
        <w:t>урачуната цен</w:t>
      </w:r>
      <w:r w:rsidRPr="00CE5325">
        <w:rPr>
          <w:rFonts w:eastAsia="Malgun Gothic"/>
        </w:rPr>
        <w:t>a</w:t>
      </w:r>
      <w:r w:rsidRPr="00CE5325">
        <w:rPr>
          <w:rFonts w:eastAsia="Malgun Gothic"/>
          <w:lang w:val="sr-Cyrl-CS"/>
        </w:rPr>
        <w:t xml:space="preserve"> услуге, цена потрошног материјала, препарата потребних за пружање услуге и св</w:t>
      </w:r>
      <w:r w:rsidRPr="00CE5325">
        <w:rPr>
          <w:rFonts w:eastAsia="Malgun Gothic"/>
          <w:lang w:val="sr-Cyrl-RS"/>
        </w:rPr>
        <w:t>и</w:t>
      </w:r>
      <w:r w:rsidRPr="00CE5325">
        <w:rPr>
          <w:rFonts w:eastAsia="Malgun Gothic"/>
          <w:lang w:val="sr-Cyrl-CS"/>
        </w:rPr>
        <w:t xml:space="preserve"> други зависни трошкови потребни за реализацију овог уговора</w:t>
      </w:r>
      <w:r w:rsidR="00FC13A9">
        <w:rPr>
          <w:rFonts w:eastAsia="Malgun Gothic"/>
          <w:lang w:val="sr-Cyrl-CS"/>
        </w:rPr>
        <w:t>.</w:t>
      </w:r>
    </w:p>
    <w:p w14:paraId="5C6FC6DC" w14:textId="3681FC52"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7362FE60" w14:textId="77777777" w:rsidR="00BC44E1" w:rsidRDefault="00BC44E1" w:rsidP="00BC44E1">
      <w:pPr>
        <w:spacing w:line="240" w:lineRule="auto"/>
        <w:jc w:val="both"/>
        <w:rPr>
          <w:lang w:val="sr-Cyrl-CS"/>
        </w:rPr>
      </w:pPr>
      <w:r w:rsidRPr="000C688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33B9A105" w14:textId="77777777" w:rsidR="00BC44E1" w:rsidRDefault="00BC44E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472CC29C" w14:textId="77777777" w:rsidR="00690C89" w:rsidRPr="00690C89" w:rsidRDefault="00690C89" w:rsidP="00690C89">
      <w:pPr>
        <w:jc w:val="both"/>
        <w:rPr>
          <w:color w:val="auto"/>
          <w:kern w:val="2"/>
          <w:szCs w:val="22"/>
          <w:lang w:val="sr-Cyrl-RS"/>
        </w:rPr>
      </w:pPr>
      <w:r w:rsidRPr="00252722">
        <w:rPr>
          <w:kern w:val="2"/>
          <w:lang w:val="sr-Cyrl-RS"/>
        </w:rPr>
        <w:t>Плаћања по Уговору у 202</w:t>
      </w:r>
      <w:r w:rsidR="00800685" w:rsidRPr="00252722">
        <w:rPr>
          <w:kern w:val="2"/>
          <w:lang w:val="sr-Cyrl-RS"/>
        </w:rPr>
        <w:t>4</w:t>
      </w:r>
      <w:r w:rsidRPr="00252722"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800685" w:rsidRPr="00252722">
        <w:rPr>
          <w:kern w:val="2"/>
          <w:lang w:val="sr-Cyrl-RS"/>
        </w:rPr>
        <w:t>4</w:t>
      </w:r>
      <w:r w:rsidRPr="00252722">
        <w:rPr>
          <w:kern w:val="2"/>
          <w:lang w:val="sr-Cyrl-RS"/>
        </w:rPr>
        <w:t>. годину за ове намене</w:t>
      </w:r>
      <w:bookmarkStart w:id="1" w:name="_Hlk54099222"/>
      <w:r w:rsidRPr="00252722">
        <w:rPr>
          <w:kern w:val="2"/>
        </w:rPr>
        <w:t xml:space="preserve">. </w:t>
      </w:r>
      <w:r w:rsidRPr="00252722"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 w:rsidRPr="00252722">
        <w:rPr>
          <w:kern w:val="2"/>
          <w:lang w:val="sr-Cyrl-RS"/>
        </w:rPr>
        <w:t>.</w:t>
      </w:r>
    </w:p>
    <w:p w14:paraId="1B32A89A" w14:textId="77777777"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17ACBD4" w14:textId="77777777"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EEA3A1D" w14:textId="77777777"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5AC449EB" w14:textId="77777777" w:rsidR="00E63011" w:rsidRPr="00444B0C" w:rsidRDefault="0081722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>НАЧИН ПЛАЋАЊА</w:t>
      </w:r>
    </w:p>
    <w:p w14:paraId="3754AA71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461B845F" w14:textId="42038B9E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 w:rsidR="00664763">
        <w:rPr>
          <w:rFonts w:eastAsia="Calibri"/>
          <w:b/>
          <w:color w:val="auto"/>
          <w:kern w:val="0"/>
          <w:lang w:val="sr-Cyrl-R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1C013BA2" w14:textId="77777777" w:rsidR="00170C36" w:rsidRDefault="00170C36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2B50E6F7" w14:textId="6B89797D" w:rsidR="00170C36" w:rsidRPr="00CE79A9" w:rsidRDefault="00170C36" w:rsidP="00170C36">
      <w:pPr>
        <w:spacing w:line="240" w:lineRule="auto"/>
        <w:jc w:val="both"/>
        <w:rPr>
          <w:rFonts w:eastAsia="Times New Roman"/>
        </w:rPr>
      </w:pPr>
      <w:r w:rsidRPr="00CE79A9">
        <w:rPr>
          <w:lang w:val="sr-Cyrl-RS"/>
        </w:rPr>
        <w:t xml:space="preserve">Наручилац </w:t>
      </w:r>
      <w:r w:rsidRPr="00CE79A9">
        <w:rPr>
          <w:lang w:val="sr-Cyrl-CS"/>
        </w:rPr>
        <w:t xml:space="preserve">се обавезује да у року од најдуже 45 дана од дана исправно регистроване фактуре </w:t>
      </w:r>
      <w:r w:rsidRPr="00CE79A9">
        <w:rPr>
          <w:bCs/>
          <w:kern w:val="2"/>
        </w:rPr>
        <w:t>у</w:t>
      </w:r>
      <w:r w:rsidRPr="00CE79A9">
        <w:rPr>
          <w:bCs/>
          <w:kern w:val="2"/>
          <w:lang w:val="sr-Cyrl-RS"/>
        </w:rPr>
        <w:t xml:space="preserve"> с</w:t>
      </w:r>
      <w:proofErr w:type="spellStart"/>
      <w:r w:rsidRPr="00CE79A9">
        <w:rPr>
          <w:bCs/>
          <w:kern w:val="2"/>
        </w:rPr>
        <w:t>истем</w:t>
      </w:r>
      <w:proofErr w:type="spellEnd"/>
      <w:r w:rsidRPr="00CE79A9">
        <w:rPr>
          <w:bCs/>
          <w:kern w:val="2"/>
          <w:lang w:val="sr-Cyrl-RS"/>
        </w:rPr>
        <w:t>у</w:t>
      </w:r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електронских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фактура</w:t>
      </w:r>
      <w:proofErr w:type="spellEnd"/>
      <w:r w:rsidRPr="00CE79A9">
        <w:rPr>
          <w:bCs/>
          <w:kern w:val="2"/>
        </w:rPr>
        <w:t>,</w:t>
      </w:r>
      <w:r w:rsidRPr="00CE79A9">
        <w:rPr>
          <w:bCs/>
          <w:kern w:val="2"/>
          <w:lang w:val="sr-Cyrl-RS"/>
        </w:rPr>
        <w:t xml:space="preserve"> </w:t>
      </w:r>
      <w:r w:rsidRPr="00CE79A9">
        <w:rPr>
          <w:lang w:val="sr-Cyrl-CS"/>
        </w:rPr>
        <w:t xml:space="preserve">изврши плаћање на рачун </w:t>
      </w:r>
      <w:r w:rsidRPr="00CE79A9">
        <w:rPr>
          <w:lang w:val="sr-Cyrl-RS"/>
        </w:rPr>
        <w:t xml:space="preserve">Пружаоца услуга </w:t>
      </w:r>
      <w:r w:rsidRPr="00CE79A9">
        <w:rPr>
          <w:rFonts w:eastAsia="Times New Roman"/>
          <w:lang w:val="sr-Cyrl-CS"/>
        </w:rPr>
        <w:t>број:</w:t>
      </w:r>
      <w:r w:rsidRPr="00CE79A9">
        <w:rPr>
          <w:rFonts w:eastAsia="Times New Roman"/>
        </w:rPr>
        <w:t xml:space="preserve"> </w:t>
      </w:r>
      <w:r>
        <w:rPr>
          <w:rFonts w:eastAsia="Times New Roman"/>
          <w:lang w:val="sr-Cyrl-CS"/>
        </w:rPr>
        <w:t>_______________</w:t>
      </w:r>
      <w:r w:rsidRPr="00CE79A9">
        <w:rPr>
          <w:rFonts w:eastAsia="Times New Roman"/>
        </w:rPr>
        <w:t xml:space="preserve"> </w:t>
      </w:r>
      <w:r w:rsidRPr="00CE79A9">
        <w:rPr>
          <w:rFonts w:eastAsia="Times New Roman"/>
          <w:lang w:val="sr-Cyrl-CS"/>
        </w:rPr>
        <w:t>код банке</w:t>
      </w:r>
      <w:r w:rsidRPr="00CE79A9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_____________.</w:t>
      </w:r>
      <w:r w:rsidRPr="00170C36">
        <w:rPr>
          <w:rFonts w:eastAsia="Times New Roman"/>
          <w:i/>
          <w:lang w:val="sr-Cyrl-RS"/>
        </w:rPr>
        <w:t xml:space="preserve"> (попуњава понуђач)</w:t>
      </w:r>
    </w:p>
    <w:p w14:paraId="59B95DB5" w14:textId="77777777" w:rsidR="00170C36" w:rsidRPr="00CE79A9" w:rsidRDefault="00170C36" w:rsidP="00170C36">
      <w:pPr>
        <w:spacing w:line="240" w:lineRule="auto"/>
        <w:jc w:val="both"/>
        <w:rPr>
          <w:rFonts w:eastAsia="Times New Roman"/>
        </w:rPr>
      </w:pPr>
    </w:p>
    <w:p w14:paraId="374CC9A3" w14:textId="14068E00" w:rsidR="00170C36" w:rsidRDefault="00170C36" w:rsidP="00170C36">
      <w:pPr>
        <w:spacing w:line="240" w:lineRule="auto"/>
        <w:jc w:val="both"/>
        <w:rPr>
          <w:bCs/>
          <w:kern w:val="2"/>
        </w:rPr>
      </w:pPr>
      <w:r w:rsidRPr="00CE79A9">
        <w:rPr>
          <w:bCs/>
          <w:kern w:val="2"/>
        </w:rPr>
        <w:t xml:space="preserve">У </w:t>
      </w:r>
      <w:proofErr w:type="spellStart"/>
      <w:r w:rsidRPr="00CE79A9">
        <w:rPr>
          <w:bCs/>
          <w:kern w:val="2"/>
        </w:rPr>
        <w:t>случају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промене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текућег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рачуна</w:t>
      </w:r>
      <w:proofErr w:type="spellEnd"/>
      <w:r w:rsidRPr="00CE79A9">
        <w:rPr>
          <w:bCs/>
          <w:kern w:val="2"/>
          <w:lang w:val="sr-Cyrl-RS"/>
        </w:rPr>
        <w:t>,</w:t>
      </w:r>
      <w:r w:rsidRPr="00CE79A9">
        <w:rPr>
          <w:bCs/>
          <w:kern w:val="2"/>
        </w:rPr>
        <w:t xml:space="preserve"> </w:t>
      </w:r>
      <w:r w:rsidRPr="00CE79A9">
        <w:rPr>
          <w:lang w:val="sr-Cyrl-CS"/>
        </w:rPr>
        <w:t xml:space="preserve">Пружалац услуге </w:t>
      </w:r>
      <w:proofErr w:type="spellStart"/>
      <w:r w:rsidRPr="00CE79A9">
        <w:rPr>
          <w:bCs/>
          <w:kern w:val="2"/>
        </w:rPr>
        <w:t>се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обавезује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да</w:t>
      </w:r>
      <w:proofErr w:type="spellEnd"/>
      <w:r w:rsidRPr="00CE79A9">
        <w:rPr>
          <w:bCs/>
          <w:kern w:val="2"/>
        </w:rPr>
        <w:t xml:space="preserve"> о </w:t>
      </w:r>
      <w:proofErr w:type="spellStart"/>
      <w:r w:rsidRPr="00CE79A9">
        <w:rPr>
          <w:bCs/>
          <w:kern w:val="2"/>
        </w:rPr>
        <w:t>томе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писаним</w:t>
      </w:r>
      <w:proofErr w:type="spellEnd"/>
      <w:r w:rsidRPr="00CE79A9">
        <w:rPr>
          <w:bCs/>
          <w:kern w:val="2"/>
          <w:lang w:val="sr-Cyrl-RS"/>
        </w:rPr>
        <w:t xml:space="preserve"> </w:t>
      </w:r>
      <w:proofErr w:type="spellStart"/>
      <w:r w:rsidRPr="00CE79A9">
        <w:rPr>
          <w:bCs/>
          <w:kern w:val="2"/>
        </w:rPr>
        <w:t>путем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обавести</w:t>
      </w:r>
      <w:proofErr w:type="spellEnd"/>
      <w:r w:rsidRPr="00CE79A9">
        <w:rPr>
          <w:bCs/>
          <w:kern w:val="2"/>
        </w:rPr>
        <w:t xml:space="preserve"> </w:t>
      </w:r>
      <w:proofErr w:type="spellStart"/>
      <w:r w:rsidRPr="00CE79A9">
        <w:rPr>
          <w:bCs/>
          <w:kern w:val="2"/>
        </w:rPr>
        <w:t>Наручиоца</w:t>
      </w:r>
      <w:proofErr w:type="spellEnd"/>
      <w:r w:rsidRPr="00CE79A9">
        <w:rPr>
          <w:bCs/>
          <w:kern w:val="2"/>
        </w:rPr>
        <w:t>.</w:t>
      </w:r>
    </w:p>
    <w:p w14:paraId="2F123D39" w14:textId="6BDDE264" w:rsidR="008E5765" w:rsidRDefault="008E5765" w:rsidP="00792913">
      <w:pPr>
        <w:spacing w:before="120"/>
        <w:jc w:val="both"/>
        <w:rPr>
          <w:b/>
          <w:lang w:val="sr-Cyrl-CS"/>
        </w:rPr>
      </w:pPr>
    </w:p>
    <w:p w14:paraId="69C38B12" w14:textId="77777777" w:rsidR="008E5765" w:rsidRPr="008E5765" w:rsidRDefault="008E5765" w:rsidP="00792913">
      <w:pPr>
        <w:spacing w:before="120"/>
        <w:jc w:val="both"/>
        <w:rPr>
          <w:b/>
          <w:lang w:val="sr-Cyrl-CS"/>
        </w:rPr>
      </w:pPr>
      <w:r w:rsidRPr="008E5765">
        <w:rPr>
          <w:b/>
          <w:lang w:val="sr-Cyrl-CS"/>
        </w:rPr>
        <w:t>ОБАВЕЗЕ ПРУЖАОЦА УСЛУГЕ</w:t>
      </w:r>
    </w:p>
    <w:p w14:paraId="7AB0657B" w14:textId="77777777" w:rsidR="00ED6725" w:rsidRDefault="00ED6725" w:rsidP="00ED6725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color w:val="auto"/>
          <w:kern w:val="0"/>
          <w:lang w:eastAsia="en-US" w:bidi="en-US"/>
        </w:rPr>
      </w:pPr>
    </w:p>
    <w:p w14:paraId="582AB002" w14:textId="1433BC29" w:rsidR="00ED6725" w:rsidRPr="00CE5325" w:rsidRDefault="00D00B3E" w:rsidP="00ED6725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5</w:t>
      </w:r>
      <w:r w:rsidR="00ED6725" w:rsidRPr="00CE5325">
        <w:rPr>
          <w:rFonts w:eastAsia="Malgun Gothic"/>
          <w:b/>
          <w:lang w:val="sr-Cyrl-CS"/>
        </w:rPr>
        <w:t>.</w:t>
      </w:r>
    </w:p>
    <w:p w14:paraId="78AF15E3" w14:textId="77777777" w:rsidR="00ED6725" w:rsidRPr="00CE5325" w:rsidRDefault="00ED6725" w:rsidP="00ED6725">
      <w:pPr>
        <w:spacing w:line="240" w:lineRule="auto"/>
        <w:jc w:val="both"/>
        <w:rPr>
          <w:rFonts w:eastAsia="Malgun Gothic"/>
          <w:b/>
          <w:lang w:val="ru-RU"/>
        </w:rPr>
      </w:pPr>
    </w:p>
    <w:p w14:paraId="6FE7AB82" w14:textId="0DCDA2B4" w:rsidR="00ED6725" w:rsidRDefault="00ED6725" w:rsidP="00ED6725">
      <w:pPr>
        <w:spacing w:line="240" w:lineRule="auto"/>
        <w:jc w:val="both"/>
        <w:rPr>
          <w:rFonts w:eastAsia="Times New Roman"/>
          <w:bCs/>
          <w:lang w:val="ru-RU"/>
        </w:rPr>
      </w:pPr>
      <w:r w:rsidRPr="00CE5325">
        <w:rPr>
          <w:rFonts w:eastAsia="Times New Roman"/>
          <w:lang w:val="ru-RU"/>
        </w:rPr>
        <w:t xml:space="preserve">За пружање предметних услуга </w:t>
      </w:r>
      <w:r w:rsidRPr="00CE5325">
        <w:rPr>
          <w:rFonts w:eastAsia="Times New Roman"/>
          <w:bCs/>
          <w:lang w:val="ru-RU"/>
        </w:rPr>
        <w:t xml:space="preserve">Пружалац услуге је дужан да обезбеди потребну опрему – средства и прибор за рад, који морају бити намењени за професионалну употребу чиме се омогућава брзо и ефикасно отклањање свих нечистоћа. </w:t>
      </w:r>
    </w:p>
    <w:p w14:paraId="24E78AEA" w14:textId="61C908D6" w:rsidR="00D00B3E" w:rsidRDefault="00D00B3E" w:rsidP="00ED6725">
      <w:pPr>
        <w:spacing w:line="240" w:lineRule="auto"/>
        <w:jc w:val="both"/>
        <w:rPr>
          <w:rFonts w:eastAsia="Times New Roman"/>
          <w:bCs/>
          <w:lang w:val="ru-RU"/>
        </w:rPr>
      </w:pPr>
    </w:p>
    <w:p w14:paraId="7864E96B" w14:textId="64C07F8D" w:rsidR="00D00B3E" w:rsidRPr="00CE5325" w:rsidRDefault="00D00B3E" w:rsidP="00ED6725">
      <w:pPr>
        <w:spacing w:line="240" w:lineRule="auto"/>
        <w:jc w:val="both"/>
        <w:rPr>
          <w:rFonts w:eastAsia="Times New Roman"/>
          <w:bCs/>
          <w:lang w:val="ru-RU"/>
        </w:rPr>
      </w:pPr>
      <w:r w:rsidRPr="00D00B3E">
        <w:rPr>
          <w:rFonts w:eastAsia="Times New Roman"/>
          <w:bCs/>
          <w:lang w:val="ru-RU"/>
        </w:rPr>
        <w:t>Рок за отклањање недостатка на квалитет пружених услуга</w:t>
      </w:r>
      <w:r>
        <w:rPr>
          <w:rFonts w:eastAsia="Times New Roman"/>
          <w:bCs/>
          <w:lang w:val="ru-RU"/>
        </w:rPr>
        <w:t>:</w:t>
      </w:r>
      <w:r w:rsidR="00647789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_____</w:t>
      </w:r>
      <w:r w:rsidR="00647789">
        <w:rPr>
          <w:rFonts w:eastAsia="Times New Roman"/>
          <w:bCs/>
          <w:lang w:val="ru-RU"/>
        </w:rPr>
        <w:t xml:space="preserve"> </w:t>
      </w:r>
      <w:r w:rsidR="00647789" w:rsidRPr="007062F4">
        <w:rPr>
          <w:lang w:val="sr-Latn-CS"/>
        </w:rPr>
        <w:t>o</w:t>
      </w:r>
      <w:r w:rsidR="00647789" w:rsidRPr="007062F4">
        <w:rPr>
          <w:lang w:val="sr-Cyrl-RS"/>
        </w:rPr>
        <w:t>д</w:t>
      </w:r>
      <w:r w:rsidR="00647789" w:rsidRPr="007062F4">
        <w:t xml:space="preserve"> </w:t>
      </w:r>
      <w:r w:rsidR="00647789" w:rsidRPr="007062F4">
        <w:rPr>
          <w:lang w:val="sr-Cyrl-RS"/>
        </w:rPr>
        <w:t>дана</w:t>
      </w:r>
      <w:r w:rsidR="00647789" w:rsidRPr="007062F4">
        <w:t xml:space="preserve"> </w:t>
      </w:r>
      <w:proofErr w:type="spellStart"/>
      <w:r w:rsidR="00647789" w:rsidRPr="007062F4">
        <w:t>подношења</w:t>
      </w:r>
      <w:proofErr w:type="spellEnd"/>
      <w:r w:rsidR="00647789" w:rsidRPr="007062F4">
        <w:t xml:space="preserve"> </w:t>
      </w:r>
      <w:r w:rsidR="00647789" w:rsidRPr="007062F4">
        <w:rPr>
          <w:lang w:val="sr-Cyrl-RS"/>
        </w:rPr>
        <w:t xml:space="preserve">писменог </w:t>
      </w:r>
      <w:proofErr w:type="spellStart"/>
      <w:r w:rsidR="00647789" w:rsidRPr="007062F4">
        <w:t>захтева</w:t>
      </w:r>
      <w:proofErr w:type="spellEnd"/>
      <w:r w:rsidR="00647789" w:rsidRPr="007062F4">
        <w:t xml:space="preserve"> </w:t>
      </w:r>
      <w:r w:rsidR="00647789" w:rsidRPr="007062F4">
        <w:rPr>
          <w:lang w:val="sr-Cyrl-RS"/>
        </w:rPr>
        <w:t>Н</w:t>
      </w:r>
      <w:proofErr w:type="spellStart"/>
      <w:r w:rsidR="00647789" w:rsidRPr="007062F4">
        <w:t>аручиоца</w:t>
      </w:r>
      <w:proofErr w:type="spellEnd"/>
      <w:r w:rsidR="00647789" w:rsidRPr="007062F4">
        <w:rPr>
          <w:lang w:val="sr-Cyrl-RS"/>
        </w:rPr>
        <w:t xml:space="preserve"> (електронским путем)</w:t>
      </w:r>
      <w:r w:rsidRPr="00D00B3E">
        <w:rPr>
          <w:rFonts w:eastAsia="Times New Roman"/>
          <w:i/>
          <w:lang w:val="sr-Cyrl-RS"/>
        </w:rPr>
        <w:t xml:space="preserve"> </w:t>
      </w:r>
      <w:r w:rsidRPr="00170C36">
        <w:rPr>
          <w:rFonts w:eastAsia="Times New Roman"/>
          <w:i/>
          <w:lang w:val="sr-Cyrl-RS"/>
        </w:rPr>
        <w:t>(попуњава понуђач)</w:t>
      </w:r>
      <w:r>
        <w:rPr>
          <w:rFonts w:eastAsia="Times New Roman"/>
          <w:i/>
          <w:lang w:val="sr-Cyrl-RS"/>
        </w:rPr>
        <w:t>.</w:t>
      </w:r>
    </w:p>
    <w:p w14:paraId="25AB98C8" w14:textId="77777777" w:rsidR="00ED6725" w:rsidRPr="00CE5325" w:rsidRDefault="00ED6725" w:rsidP="00ED6725">
      <w:pPr>
        <w:spacing w:line="240" w:lineRule="auto"/>
        <w:jc w:val="both"/>
        <w:rPr>
          <w:rFonts w:eastAsia="Malgun Gothic"/>
          <w:b/>
          <w:lang w:val="ru-RU"/>
        </w:rPr>
      </w:pPr>
    </w:p>
    <w:p w14:paraId="7E9BC983" w14:textId="2482B0BB" w:rsidR="00ED6725" w:rsidRPr="00CE5325" w:rsidRDefault="00ED6725" w:rsidP="00ED6725">
      <w:pPr>
        <w:spacing w:line="240" w:lineRule="auto"/>
        <w:jc w:val="both"/>
        <w:rPr>
          <w:rFonts w:eastAsia="Malgun Gothic"/>
          <w:b/>
          <w:lang w:val="ru-RU"/>
        </w:rPr>
      </w:pPr>
      <w:r w:rsidRPr="00CE5325">
        <w:rPr>
          <w:rFonts w:eastAsia="Malgun Gothic"/>
          <w:b/>
          <w:lang w:val="ru-RU"/>
        </w:rPr>
        <w:t>ПОТРОШНИ МАТЕРИЈАЛ</w:t>
      </w:r>
    </w:p>
    <w:p w14:paraId="398EB52E" w14:textId="00F68EB7" w:rsidR="00ED6725" w:rsidRPr="00CE5325" w:rsidRDefault="00D00B3E" w:rsidP="00ED6725">
      <w:pPr>
        <w:tabs>
          <w:tab w:val="left" w:pos="1440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6</w:t>
      </w:r>
      <w:r w:rsidR="00ED6725" w:rsidRPr="00CE5325">
        <w:rPr>
          <w:rFonts w:eastAsia="Malgun Gothic"/>
          <w:b/>
          <w:lang w:val="sr-Cyrl-CS"/>
        </w:rPr>
        <w:t>.</w:t>
      </w:r>
    </w:p>
    <w:p w14:paraId="32C972AA" w14:textId="77777777" w:rsidR="00ED6725" w:rsidRPr="00CE5325" w:rsidRDefault="00ED6725" w:rsidP="00ED6725">
      <w:pPr>
        <w:tabs>
          <w:tab w:val="left" w:pos="1440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</w:p>
    <w:p w14:paraId="2075B59F" w14:textId="0092B1A4" w:rsidR="008D3460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E5325">
        <w:rPr>
          <w:rFonts w:eastAsia="Times New Roman"/>
          <w:lang w:val="sr-Cyrl-RS"/>
        </w:rPr>
        <w:t>Пружалац услуге</w:t>
      </w:r>
      <w:r w:rsidRPr="00CE5325">
        <w:rPr>
          <w:rFonts w:eastAsia="Times New Roman"/>
          <w:lang w:val="sr-Cyrl-CS"/>
        </w:rPr>
        <w:t xml:space="preserve"> је дужан да обезбеди сав потрошни материјал</w:t>
      </w:r>
      <w:r w:rsidRPr="00CE5325">
        <w:rPr>
          <w:rFonts w:eastAsia="Times New Roman"/>
          <w:lang w:val="sr-Cyrl-RS"/>
        </w:rPr>
        <w:t xml:space="preserve"> </w:t>
      </w:r>
      <w:r w:rsidRPr="00CE5325">
        <w:rPr>
          <w:rFonts w:eastAsia="Times New Roman"/>
          <w:lang w:val="sr-Cyrl-CS"/>
        </w:rPr>
        <w:t xml:space="preserve">– хемијска средства и препарате потребне за одржавање хигијене који морају да буду у оригиналним паковањима. </w:t>
      </w:r>
    </w:p>
    <w:p w14:paraId="7540AC23" w14:textId="1F5BD136" w:rsidR="00ED6725" w:rsidRPr="00CE5325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E5325">
        <w:rPr>
          <w:rFonts w:eastAsia="MS Mincho"/>
          <w:lang w:val="ru-RU"/>
        </w:rPr>
        <w:t xml:space="preserve">Хемијска средства намењена за професионалну употребу </w:t>
      </w:r>
      <w:r w:rsidRPr="00CE5325">
        <w:rPr>
          <w:rFonts w:eastAsia="Times New Roman"/>
          <w:lang w:val="sr-Cyrl-CS"/>
        </w:rPr>
        <w:t xml:space="preserve">која ће се користити при раду не </w:t>
      </w:r>
      <w:r w:rsidRPr="00CE5325">
        <w:rPr>
          <w:rFonts w:eastAsia="Times New Roman"/>
          <w:lang w:val="sr-Cyrl-CS"/>
        </w:rPr>
        <w:lastRenderedPageBreak/>
        <w:t>смеју бити агресивна</w:t>
      </w:r>
      <w:r w:rsidRPr="00CE5325">
        <w:rPr>
          <w:rFonts w:eastAsia="Times New Roman"/>
        </w:rPr>
        <w:t xml:space="preserve"> </w:t>
      </w:r>
      <w:r w:rsidRPr="00CE5325">
        <w:rPr>
          <w:rFonts w:eastAsia="Times New Roman"/>
          <w:lang w:val="sr-Cyrl-RS"/>
        </w:rPr>
        <w:t>морају бити</w:t>
      </w:r>
      <w:r w:rsidRPr="00CE5325">
        <w:rPr>
          <w:rFonts w:eastAsia="Malgun Gothic"/>
          <w:bCs/>
          <w:lang w:val="ru-RU"/>
        </w:rPr>
        <w:t xml:space="preserve"> биоразградива,</w:t>
      </w:r>
      <w:r w:rsidRPr="00CE5325">
        <w:rPr>
          <w:rFonts w:eastAsia="Times New Roman"/>
          <w:lang w:val="sr-Cyrl-CS"/>
        </w:rPr>
        <w:t xml:space="preserve"> треба да </w:t>
      </w:r>
      <w:r w:rsidRPr="00CE5325">
        <w:rPr>
          <w:rFonts w:eastAsia="Times New Roman"/>
          <w:lang w:val="sr-Cyrl-RS"/>
        </w:rPr>
        <w:t xml:space="preserve">омогуће </w:t>
      </w:r>
      <w:r w:rsidRPr="00CE5325">
        <w:rPr>
          <w:rFonts w:eastAsia="Times New Roman"/>
          <w:lang w:val="sr-Cyrl-CS"/>
        </w:rPr>
        <w:t>брзо и ефикасно чишћење, да су парфимисана и снабдевена безбедносним листовима.</w:t>
      </w:r>
    </w:p>
    <w:p w14:paraId="4D18A663" w14:textId="77777777" w:rsidR="00ED6725" w:rsidRPr="00CE5325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14:paraId="45B3FE8E" w14:textId="26AA544E" w:rsidR="00ED6725" w:rsidRPr="00CE5325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E5325">
        <w:rPr>
          <w:rFonts w:eastAsia="Times New Roman"/>
          <w:lang w:val="sr-Cyrl-RS"/>
        </w:rPr>
        <w:t>Током</w:t>
      </w:r>
      <w:r w:rsidRPr="00CE5325">
        <w:rPr>
          <w:rFonts w:eastAsia="Times New Roman"/>
          <w:lang w:val="sr-Cyrl-CS"/>
        </w:rPr>
        <w:t xml:space="preserve"> важења </w:t>
      </w:r>
      <w:r>
        <w:rPr>
          <w:rFonts w:eastAsia="Times New Roman"/>
          <w:lang w:val="sr-Cyrl-CS"/>
        </w:rPr>
        <w:t>У</w:t>
      </w:r>
      <w:r w:rsidRPr="00CE5325">
        <w:rPr>
          <w:rFonts w:eastAsia="Times New Roman"/>
          <w:lang w:val="sr-Cyrl-CS"/>
        </w:rPr>
        <w:t xml:space="preserve">говора </w:t>
      </w:r>
      <w:r w:rsidRPr="00CE5325">
        <w:rPr>
          <w:rFonts w:eastAsia="Times New Roman"/>
          <w:lang w:val="sr-Cyrl-RS"/>
        </w:rPr>
        <w:t xml:space="preserve">Пружалац услуге </w:t>
      </w:r>
      <w:r w:rsidRPr="00CE5325">
        <w:rPr>
          <w:rFonts w:eastAsia="Times New Roman"/>
          <w:lang w:val="sr-Cyrl-CS"/>
        </w:rPr>
        <w:t xml:space="preserve">може користити само хемијска средства и препарате </w:t>
      </w:r>
      <w:r w:rsidR="00CD0AA2">
        <w:rPr>
          <w:rFonts w:eastAsia="Times New Roman"/>
          <w:lang w:val="sr-Cyrl-RS"/>
        </w:rPr>
        <w:t>у оригиналним паковањима.</w:t>
      </w:r>
    </w:p>
    <w:p w14:paraId="70A35288" w14:textId="5F2B16F0" w:rsidR="00ED6725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/>
          <w:bCs/>
          <w:lang w:val="ru-RU"/>
        </w:rPr>
      </w:pPr>
    </w:p>
    <w:p w14:paraId="2F7FD315" w14:textId="77777777" w:rsidR="009B1C5A" w:rsidRPr="00CE5325" w:rsidRDefault="009B1C5A" w:rsidP="009B1C5A">
      <w:pPr>
        <w:spacing w:line="240" w:lineRule="auto"/>
        <w:jc w:val="both"/>
        <w:rPr>
          <w:rFonts w:eastAsia="Times New Roman"/>
          <w:lang w:val="sr-Cyrl-RS"/>
        </w:rPr>
      </w:pPr>
      <w:r w:rsidRPr="00CE5325">
        <w:rPr>
          <w:rFonts w:eastAsia="Times New Roman"/>
          <w:bCs/>
          <w:lang w:val="ru-RU"/>
        </w:rPr>
        <w:t xml:space="preserve">Папирну конфекцију обезбеђује Наручилац, а </w:t>
      </w:r>
      <w:r w:rsidRPr="00CE5325">
        <w:rPr>
          <w:rFonts w:eastAsia="Times New Roman"/>
          <w:lang w:val="ru-RU"/>
        </w:rPr>
        <w:t xml:space="preserve">Пружалац услуге је дужан да </w:t>
      </w:r>
      <w:r w:rsidRPr="00CE5325">
        <w:rPr>
          <w:rFonts w:eastAsia="Times New Roman"/>
          <w:bCs/>
          <w:lang w:val="ru-RU"/>
        </w:rPr>
        <w:t>поставља папирну конфекцију - тоалет папир, убрусе за руке, тоалет папир сложиви и папирне сложиве убрусе за руке</w:t>
      </w:r>
      <w:r w:rsidRPr="00CE5325">
        <w:rPr>
          <w:rFonts w:eastAsia="Times New Roman"/>
          <w:lang w:val="sr-Cyrl-RS"/>
        </w:rPr>
        <w:t xml:space="preserve">. </w:t>
      </w:r>
    </w:p>
    <w:p w14:paraId="131BE07D" w14:textId="77777777" w:rsidR="009B1C5A" w:rsidRPr="00CE5325" w:rsidRDefault="009B1C5A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/>
          <w:bCs/>
          <w:lang w:val="ru-RU"/>
        </w:rPr>
      </w:pPr>
    </w:p>
    <w:p w14:paraId="44A22CF5" w14:textId="77777777" w:rsidR="00ED6725" w:rsidRPr="00CE5325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Cs/>
          <w:lang w:val="sr-Cyrl-RS"/>
        </w:rPr>
      </w:pPr>
      <w:r w:rsidRPr="00CE5325">
        <w:rPr>
          <w:rFonts w:eastAsia="Times New Roman"/>
          <w:bCs/>
          <w:lang w:val="ru-RU"/>
        </w:rPr>
        <w:t xml:space="preserve">Пружалац услуге је дужан да пуни </w:t>
      </w:r>
      <w:r w:rsidRPr="00CE5325">
        <w:rPr>
          <w:rFonts w:eastAsia="Times New Roman"/>
          <w:bCs/>
          <w:lang w:val="sr-Cyrl-RS"/>
        </w:rPr>
        <w:t>дозатор</w:t>
      </w:r>
      <w:r w:rsidRPr="00CE5325">
        <w:rPr>
          <w:rFonts w:eastAsia="Times New Roman"/>
          <w:bCs/>
          <w:lang w:val="sr-Latn-RS"/>
        </w:rPr>
        <w:t>e</w:t>
      </w:r>
      <w:r w:rsidRPr="00CE5325">
        <w:rPr>
          <w:rFonts w:eastAsia="Times New Roman"/>
          <w:bCs/>
          <w:lang w:val="sr-Cyrl-RS"/>
        </w:rPr>
        <w:t xml:space="preserve"> течним сапуном јер Наручилац обезбеђује течни сапун о свом трошку.</w:t>
      </w:r>
    </w:p>
    <w:p w14:paraId="1CA38F18" w14:textId="77777777" w:rsidR="00ED6725" w:rsidRPr="00CE5325" w:rsidRDefault="00ED6725" w:rsidP="00ED6725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Cs/>
          <w:lang w:val="ru-RU"/>
        </w:rPr>
      </w:pPr>
    </w:p>
    <w:p w14:paraId="20FED596" w14:textId="7D5F24F6" w:rsidR="00ED6725" w:rsidRDefault="00ED6725" w:rsidP="009B1C5A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lang w:val="sr-Cyrl-CS"/>
        </w:rPr>
      </w:pPr>
      <w:r w:rsidRPr="00CE5325">
        <w:rPr>
          <w:rFonts w:eastAsia="Times New Roman"/>
          <w:bCs/>
          <w:lang w:val="sr-Cyrl-RS"/>
        </w:rPr>
        <w:t xml:space="preserve">Пружалац услуге је дужан да </w:t>
      </w:r>
      <w:r w:rsidRPr="00CE5325">
        <w:rPr>
          <w:rFonts w:eastAsia="Malgun Gothic"/>
          <w:lang w:val="sr-Cyrl-CS"/>
        </w:rPr>
        <w:t>поставља освеживача у кабинама тоалета јер Наручилац обезбеђује освеживаче о свом трошку</w:t>
      </w:r>
      <w:r w:rsidRPr="00CE5325">
        <w:rPr>
          <w:rFonts w:eastAsia="Malgun Gothic"/>
        </w:rPr>
        <w:t>.</w:t>
      </w:r>
    </w:p>
    <w:p w14:paraId="4619F2C5" w14:textId="77777777" w:rsidR="009B1C5A" w:rsidRPr="009B1C5A" w:rsidRDefault="009B1C5A" w:rsidP="009B1C5A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lang w:val="sr-Cyrl-CS"/>
        </w:rPr>
      </w:pPr>
    </w:p>
    <w:p w14:paraId="3C3AB447" w14:textId="182EA165" w:rsidR="0000170A" w:rsidRDefault="0000170A" w:rsidP="0000170A">
      <w:pPr>
        <w:spacing w:line="240" w:lineRule="auto"/>
        <w:jc w:val="both"/>
        <w:rPr>
          <w:rFonts w:eastAsia="Times New Roman"/>
          <w:lang w:val="sr-Cyrl-CS"/>
        </w:rPr>
      </w:pPr>
      <w:r w:rsidRPr="00CE79A9">
        <w:rPr>
          <w:rFonts w:eastAsia="Times New Roman"/>
          <w:lang w:val="sr-Cyrl-RS"/>
        </w:rPr>
        <w:t>Пружалац услуге</w:t>
      </w:r>
      <w:r w:rsidRPr="00CE79A9">
        <w:rPr>
          <w:rFonts w:eastAsia="Times New Roman"/>
          <w:lang w:val="sr-Cyrl-CS"/>
        </w:rPr>
        <w:t xml:space="preserve"> се обавезује да услугу која је предмет овог уговора извршава према потребама Наручиоца и одговоран је за њен квалитет сагласно прописима и стандардима за ту врсту услуге.</w:t>
      </w:r>
    </w:p>
    <w:p w14:paraId="4FF25710" w14:textId="1F02E392" w:rsidR="006D507F" w:rsidRDefault="006D507F" w:rsidP="0000170A">
      <w:pPr>
        <w:spacing w:line="240" w:lineRule="auto"/>
        <w:jc w:val="both"/>
        <w:rPr>
          <w:rFonts w:eastAsia="Times New Roman"/>
          <w:lang w:val="sr-Cyrl-CS"/>
        </w:rPr>
      </w:pPr>
    </w:p>
    <w:p w14:paraId="72D3BDFB" w14:textId="77777777" w:rsidR="006D507F" w:rsidRPr="00CE5325" w:rsidRDefault="006D507F" w:rsidP="006D507F">
      <w:pPr>
        <w:spacing w:line="240" w:lineRule="auto"/>
        <w:jc w:val="both"/>
        <w:rPr>
          <w:rFonts w:eastAsia="Malgun Gothic"/>
          <w:b/>
          <w:lang w:val="ru-RU"/>
        </w:rPr>
      </w:pPr>
      <w:r w:rsidRPr="00CE5325">
        <w:rPr>
          <w:rFonts w:eastAsia="Malgun Gothic"/>
          <w:b/>
          <w:lang w:val="ru-RU"/>
        </w:rPr>
        <w:t>МЕСТО ПРУЖАЊА УСЛУГА</w:t>
      </w:r>
    </w:p>
    <w:p w14:paraId="402C40FE" w14:textId="77777777" w:rsidR="006D507F" w:rsidRPr="00CE5325" w:rsidRDefault="006D507F" w:rsidP="006D507F">
      <w:pPr>
        <w:spacing w:line="240" w:lineRule="auto"/>
        <w:jc w:val="both"/>
        <w:rPr>
          <w:rFonts w:eastAsia="Malgun Gothic"/>
          <w:b/>
          <w:lang w:val="ru-RU"/>
        </w:rPr>
      </w:pPr>
    </w:p>
    <w:p w14:paraId="7CC61F05" w14:textId="41F171E3" w:rsidR="006D507F" w:rsidRPr="00CE5325" w:rsidRDefault="00DF1861" w:rsidP="006D507F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7</w:t>
      </w:r>
      <w:r w:rsidR="006D507F" w:rsidRPr="00CE5325">
        <w:rPr>
          <w:rFonts w:eastAsia="Malgun Gothic"/>
          <w:b/>
          <w:lang w:val="sr-Cyrl-CS"/>
        </w:rPr>
        <w:t>.</w:t>
      </w:r>
    </w:p>
    <w:p w14:paraId="57A0FF59" w14:textId="77777777" w:rsidR="006D507F" w:rsidRPr="00CE5325" w:rsidRDefault="006D507F" w:rsidP="006D507F">
      <w:pPr>
        <w:spacing w:line="240" w:lineRule="auto"/>
        <w:jc w:val="both"/>
        <w:rPr>
          <w:rFonts w:eastAsia="Malgun Gothic"/>
          <w:b/>
          <w:lang w:val="ru-RU"/>
        </w:rPr>
      </w:pPr>
    </w:p>
    <w:p w14:paraId="5670CEF9" w14:textId="77777777" w:rsidR="006D507F" w:rsidRPr="00CE5325" w:rsidRDefault="006D507F" w:rsidP="006D507F">
      <w:pPr>
        <w:spacing w:line="240" w:lineRule="auto"/>
        <w:jc w:val="both"/>
        <w:rPr>
          <w:rFonts w:eastAsia="Malgun Gothic"/>
          <w:lang w:val="ru-RU"/>
        </w:rPr>
      </w:pPr>
      <w:r w:rsidRPr="00CE5325">
        <w:rPr>
          <w:rFonts w:eastAsia="Malgun Gothic"/>
          <w:lang w:val="ru-RU"/>
        </w:rPr>
        <w:t>Место пружања услуг</w:t>
      </w:r>
      <w:r w:rsidRPr="00CE5325">
        <w:rPr>
          <w:rFonts w:eastAsia="Malgun Gothic"/>
          <w:lang w:val="sr-Latn-RS"/>
        </w:rPr>
        <w:t>а је</w:t>
      </w:r>
      <w:r w:rsidRPr="00CE5325">
        <w:rPr>
          <w:rFonts w:eastAsia="Malgun Gothic"/>
          <w:lang w:val="sr-Cyrl-RS"/>
        </w:rPr>
        <w:t xml:space="preserve"> </w:t>
      </w:r>
      <w:r w:rsidRPr="00CE5325">
        <w:rPr>
          <w:rFonts w:eastAsia="Malgun Gothic"/>
          <w:lang w:val="sr-Latn-RS"/>
        </w:rPr>
        <w:t xml:space="preserve">III, IV </w:t>
      </w:r>
      <w:r w:rsidRPr="00CE5325">
        <w:rPr>
          <w:rFonts w:eastAsia="Malgun Gothic"/>
          <w:lang w:val="sr-Cyrl-RS"/>
        </w:rPr>
        <w:t>и</w:t>
      </w:r>
      <w:r w:rsidRPr="00CE5325">
        <w:rPr>
          <w:rFonts w:eastAsia="Malgun Gothic"/>
          <w:lang w:val="sr-Latn-RS"/>
        </w:rPr>
        <w:t xml:space="preserve"> V </w:t>
      </w:r>
      <w:r w:rsidRPr="00CE5325">
        <w:rPr>
          <w:rFonts w:eastAsia="Malgun Gothic"/>
          <w:lang w:val="sr-Cyrl-RS"/>
        </w:rPr>
        <w:t>спрат у седишту Наручиоца, на локацији: улица Кнеза Милоша број 12, 11000 Београд</w:t>
      </w:r>
      <w:r w:rsidRPr="00CE5325">
        <w:rPr>
          <w:rFonts w:eastAsia="Malgun Gothic"/>
          <w:lang w:val="ru-RU"/>
        </w:rPr>
        <w:t>.</w:t>
      </w:r>
    </w:p>
    <w:p w14:paraId="40C117E6" w14:textId="77777777" w:rsidR="006D507F" w:rsidRPr="00CE5325" w:rsidRDefault="006D507F" w:rsidP="006D507F">
      <w:pPr>
        <w:spacing w:line="240" w:lineRule="auto"/>
        <w:jc w:val="both"/>
        <w:rPr>
          <w:rFonts w:eastAsia="Malgun Gothic"/>
          <w:lang w:val="ru-RU"/>
        </w:rPr>
      </w:pPr>
    </w:p>
    <w:p w14:paraId="4ABEAC8B" w14:textId="77777777" w:rsidR="006D507F" w:rsidRPr="00CE5325" w:rsidRDefault="006D507F" w:rsidP="006D507F">
      <w:pPr>
        <w:spacing w:line="240" w:lineRule="auto"/>
        <w:jc w:val="both"/>
        <w:rPr>
          <w:rFonts w:eastAsia="Malgun Gothic"/>
        </w:rPr>
      </w:pPr>
      <w:proofErr w:type="spellStart"/>
      <w:r w:rsidRPr="00CE5325">
        <w:rPr>
          <w:rFonts w:eastAsia="Malgun Gothic"/>
        </w:rPr>
        <w:t>Промена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адресе</w:t>
      </w:r>
      <w:proofErr w:type="spellEnd"/>
      <w:r w:rsidRPr="00CE5325">
        <w:rPr>
          <w:rFonts w:eastAsia="Malgun Gothic"/>
        </w:rPr>
        <w:t xml:space="preserve"> </w:t>
      </w:r>
      <w:r w:rsidRPr="00CE5325">
        <w:rPr>
          <w:rFonts w:eastAsia="Malgun Gothic"/>
          <w:lang w:val="sr-Cyrl-RS"/>
        </w:rPr>
        <w:t>Н</w:t>
      </w:r>
      <w:proofErr w:type="spellStart"/>
      <w:r w:rsidRPr="00CE5325">
        <w:rPr>
          <w:rFonts w:eastAsia="Malgun Gothic"/>
        </w:rPr>
        <w:t>аручиоца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односно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промена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површине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која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се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чисти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биће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предмет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анекса</w:t>
      </w:r>
      <w:proofErr w:type="spellEnd"/>
      <w:r w:rsidRPr="00CE5325">
        <w:rPr>
          <w:rFonts w:eastAsia="Malgun Gothic"/>
        </w:rPr>
        <w:t xml:space="preserve"> </w:t>
      </w:r>
      <w:r w:rsidRPr="00CE5325">
        <w:rPr>
          <w:rFonts w:eastAsia="Malgun Gothic"/>
          <w:lang w:val="sr-Cyrl-RS"/>
        </w:rPr>
        <w:t>У</w:t>
      </w:r>
      <w:proofErr w:type="spellStart"/>
      <w:r w:rsidRPr="00CE5325">
        <w:rPr>
          <w:rFonts w:eastAsia="Malgun Gothic"/>
        </w:rPr>
        <w:t>говора</w:t>
      </w:r>
      <w:proofErr w:type="spellEnd"/>
      <w:r w:rsidRPr="00CE5325">
        <w:rPr>
          <w:rFonts w:eastAsia="Malgun Gothic"/>
        </w:rPr>
        <w:t>.</w:t>
      </w:r>
    </w:p>
    <w:p w14:paraId="0FEE301C" w14:textId="77777777" w:rsidR="006D507F" w:rsidRPr="00CE5325" w:rsidRDefault="006D507F" w:rsidP="006D507F">
      <w:pPr>
        <w:spacing w:line="240" w:lineRule="auto"/>
        <w:jc w:val="both"/>
        <w:rPr>
          <w:rFonts w:eastAsia="Malgun Gothic"/>
        </w:rPr>
      </w:pPr>
    </w:p>
    <w:p w14:paraId="3FB84CF5" w14:textId="100CACAC" w:rsidR="006D507F" w:rsidRDefault="006D507F" w:rsidP="006D507F">
      <w:pPr>
        <w:spacing w:line="240" w:lineRule="auto"/>
        <w:jc w:val="both"/>
        <w:rPr>
          <w:rFonts w:eastAsia="Malgun Gothic"/>
        </w:rPr>
      </w:pPr>
      <w:proofErr w:type="spellStart"/>
      <w:r w:rsidRPr="00CE5325">
        <w:rPr>
          <w:rFonts w:eastAsia="Malgun Gothic"/>
        </w:rPr>
        <w:t>Наручилац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задржава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право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захтева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извршење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услуге</w:t>
      </w:r>
      <w:proofErr w:type="spellEnd"/>
      <w:r w:rsidRPr="00CE5325">
        <w:rPr>
          <w:rFonts w:eastAsia="Malgun Gothic"/>
        </w:rPr>
        <w:t xml:space="preserve"> у </w:t>
      </w:r>
      <w:proofErr w:type="spellStart"/>
      <w:r w:rsidRPr="00CE5325">
        <w:rPr>
          <w:rFonts w:eastAsia="Malgun Gothic"/>
        </w:rPr>
        <w:t>мањем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или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већем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обиму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од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уговорене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услед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измењених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околности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насталих</w:t>
      </w:r>
      <w:proofErr w:type="spellEnd"/>
      <w:r w:rsidRPr="00CE5325">
        <w:rPr>
          <w:rFonts w:eastAsia="Malgun Gothic"/>
        </w:rPr>
        <w:t xml:space="preserve"> у </w:t>
      </w:r>
      <w:proofErr w:type="spellStart"/>
      <w:r w:rsidRPr="00CE5325">
        <w:rPr>
          <w:rFonts w:eastAsia="Malgun Gothic"/>
        </w:rPr>
        <w:t>извршењу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уговора</w:t>
      </w:r>
      <w:proofErr w:type="spellEnd"/>
      <w:r w:rsidRPr="00CE5325">
        <w:rPr>
          <w:rFonts w:eastAsia="Malgun Gothic"/>
        </w:rPr>
        <w:t xml:space="preserve">, </w:t>
      </w:r>
      <w:proofErr w:type="spellStart"/>
      <w:r w:rsidRPr="00CE5325">
        <w:rPr>
          <w:rFonts w:eastAsia="Malgun Gothic"/>
        </w:rPr>
        <w:t>што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ће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бити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посебно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регулисано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анексом</w:t>
      </w:r>
      <w:proofErr w:type="spellEnd"/>
      <w:r w:rsidRPr="00CE5325">
        <w:rPr>
          <w:rFonts w:eastAsia="Malgun Gothic"/>
        </w:rPr>
        <w:t xml:space="preserve"> </w:t>
      </w:r>
      <w:r w:rsidRPr="00CE5325">
        <w:rPr>
          <w:rFonts w:eastAsia="Malgun Gothic"/>
          <w:lang w:val="sr-Cyrl-RS"/>
        </w:rPr>
        <w:t>У</w:t>
      </w:r>
      <w:proofErr w:type="spellStart"/>
      <w:r w:rsidRPr="00CE5325">
        <w:rPr>
          <w:rFonts w:eastAsia="Malgun Gothic"/>
        </w:rPr>
        <w:t>говора</w:t>
      </w:r>
      <w:proofErr w:type="spellEnd"/>
      <w:r w:rsidRPr="00CE5325">
        <w:rPr>
          <w:rFonts w:eastAsia="Malgun Gothic"/>
        </w:rPr>
        <w:t>.</w:t>
      </w:r>
    </w:p>
    <w:p w14:paraId="5148FDC0" w14:textId="783BA296" w:rsidR="009B1C5A" w:rsidRDefault="009B1C5A" w:rsidP="006D507F">
      <w:pPr>
        <w:spacing w:line="240" w:lineRule="auto"/>
        <w:jc w:val="both"/>
        <w:rPr>
          <w:rFonts w:eastAsia="Malgun Gothic"/>
        </w:rPr>
      </w:pPr>
    </w:p>
    <w:p w14:paraId="0584CE92" w14:textId="77777777" w:rsidR="009B1C5A" w:rsidRPr="00CE5325" w:rsidRDefault="009B1C5A" w:rsidP="009B1C5A">
      <w:pPr>
        <w:spacing w:line="240" w:lineRule="auto"/>
        <w:jc w:val="both"/>
        <w:rPr>
          <w:rFonts w:eastAsia="Malgun Gothic"/>
          <w:b/>
          <w:lang w:val="sr-Cyrl-RS"/>
        </w:rPr>
      </w:pPr>
      <w:r w:rsidRPr="00CE5325">
        <w:rPr>
          <w:rFonts w:eastAsia="Malgun Gothic"/>
          <w:b/>
          <w:lang w:val="sr-Cyrl-RS"/>
        </w:rPr>
        <w:t>РАДНО ВРЕМЕ ИЗВРШИЛАЦА</w:t>
      </w:r>
    </w:p>
    <w:p w14:paraId="52F574C7" w14:textId="77777777" w:rsidR="009B1C5A" w:rsidRPr="00CE5325" w:rsidRDefault="009B1C5A" w:rsidP="009B1C5A">
      <w:pPr>
        <w:spacing w:line="240" w:lineRule="auto"/>
        <w:jc w:val="both"/>
        <w:rPr>
          <w:rFonts w:eastAsia="Malgun Gothic"/>
          <w:b/>
          <w:lang w:val="sr-Cyrl-RS"/>
        </w:rPr>
      </w:pPr>
    </w:p>
    <w:p w14:paraId="2D8DE9E9" w14:textId="41FD1928" w:rsidR="009B1C5A" w:rsidRPr="00CE5325" w:rsidRDefault="00DF1861" w:rsidP="009B1C5A">
      <w:pPr>
        <w:spacing w:line="240" w:lineRule="auto"/>
        <w:jc w:val="center"/>
        <w:rPr>
          <w:rFonts w:eastAsia="Malgun Gothic"/>
          <w:b/>
          <w:lang w:val="sr-Cyrl-RS"/>
        </w:rPr>
      </w:pPr>
      <w:r>
        <w:rPr>
          <w:rFonts w:eastAsia="Malgun Gothic"/>
          <w:b/>
          <w:lang w:val="sr-Cyrl-RS"/>
        </w:rPr>
        <w:t>Члан 8</w:t>
      </w:r>
      <w:r w:rsidR="009B1C5A" w:rsidRPr="00CE5325">
        <w:rPr>
          <w:rFonts w:eastAsia="Malgun Gothic"/>
          <w:b/>
          <w:lang w:val="sr-Cyrl-RS"/>
        </w:rPr>
        <w:t>.</w:t>
      </w:r>
    </w:p>
    <w:p w14:paraId="38534D89" w14:textId="77777777" w:rsidR="009B1C5A" w:rsidRPr="00CE5325" w:rsidRDefault="009B1C5A" w:rsidP="009B1C5A">
      <w:pPr>
        <w:spacing w:line="240" w:lineRule="auto"/>
        <w:jc w:val="center"/>
        <w:rPr>
          <w:rFonts w:eastAsia="Malgun Gothic"/>
          <w:b/>
          <w:lang w:val="sr-Cyrl-RS"/>
        </w:rPr>
      </w:pPr>
    </w:p>
    <w:p w14:paraId="6ED25BF4" w14:textId="77777777" w:rsidR="009B1C5A" w:rsidRPr="00CE5325" w:rsidRDefault="009B1C5A" w:rsidP="009B1C5A">
      <w:pPr>
        <w:spacing w:line="240" w:lineRule="auto"/>
        <w:jc w:val="both"/>
        <w:rPr>
          <w:rFonts w:eastAsia="Times New Roman"/>
          <w:b/>
          <w:lang w:val="sr-Cyrl-RS"/>
        </w:rPr>
      </w:pPr>
      <w:r w:rsidRPr="00CE5325">
        <w:rPr>
          <w:rFonts w:eastAsia="Times New Roman"/>
          <w:b/>
          <w:lang w:val="sr-Cyrl-CS"/>
        </w:rPr>
        <w:t>Радно време извршилаца</w:t>
      </w:r>
      <w:r w:rsidRPr="00CE5325">
        <w:rPr>
          <w:rFonts w:eastAsia="Times New Roman"/>
          <w:b/>
          <w:lang w:val="sr-Cyrl-RS"/>
        </w:rPr>
        <w:t>:</w:t>
      </w:r>
    </w:p>
    <w:p w14:paraId="171EA205" w14:textId="77777777" w:rsidR="009B1C5A" w:rsidRPr="00CE5325" w:rsidRDefault="009B1C5A" w:rsidP="009B1C5A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0D3A4F65" w14:textId="77777777" w:rsidR="009B1C5A" w:rsidRPr="00CE5325" w:rsidRDefault="009B1C5A" w:rsidP="009B1C5A">
      <w:pPr>
        <w:widowControl w:val="0"/>
        <w:tabs>
          <w:tab w:val="left" w:pos="1440"/>
        </w:tabs>
        <w:spacing w:line="240" w:lineRule="auto"/>
        <w:ind w:left="720"/>
        <w:jc w:val="both"/>
        <w:rPr>
          <w:rFonts w:eastAsia="Times New Roman"/>
          <w:bCs/>
          <w:lang w:val="sr-Cyrl-CS"/>
        </w:rPr>
      </w:pPr>
      <w:r w:rsidRPr="00CE5325">
        <w:rPr>
          <w:rFonts w:eastAsia="Times New Roman"/>
          <w:bCs/>
          <w:lang w:val="sr-Latn-CS"/>
        </w:rPr>
        <w:t xml:space="preserve">- </w:t>
      </w:r>
      <w:r w:rsidRPr="00CE5325">
        <w:rPr>
          <w:rFonts w:eastAsia="Times New Roman"/>
          <w:bCs/>
          <w:lang w:val="sr-Cyrl-CS"/>
        </w:rPr>
        <w:t>I смена</w:t>
      </w:r>
      <w:r w:rsidRPr="00CE5325">
        <w:rPr>
          <w:rFonts w:eastAsia="Times New Roman"/>
          <w:bCs/>
          <w:lang w:val="sr-Latn-CS"/>
        </w:rPr>
        <w:t xml:space="preserve"> - од 07:00 до 15:00 часова</w:t>
      </w:r>
      <w:r w:rsidRPr="00CE5325">
        <w:rPr>
          <w:rFonts w:eastAsia="Times New Roman"/>
          <w:bCs/>
          <w:lang w:val="sr-Cyrl-CS"/>
        </w:rPr>
        <w:t>;</w:t>
      </w:r>
    </w:p>
    <w:p w14:paraId="1104844D" w14:textId="77777777" w:rsidR="009B1C5A" w:rsidRPr="00CE5325" w:rsidRDefault="009B1C5A" w:rsidP="009B1C5A">
      <w:pPr>
        <w:widowControl w:val="0"/>
        <w:tabs>
          <w:tab w:val="left" w:pos="1440"/>
        </w:tabs>
        <w:spacing w:line="240" w:lineRule="auto"/>
        <w:ind w:left="720"/>
        <w:jc w:val="both"/>
        <w:rPr>
          <w:rFonts w:eastAsia="Times New Roman"/>
          <w:bCs/>
          <w:lang w:val="sr-Latn-CS"/>
        </w:rPr>
      </w:pPr>
      <w:r w:rsidRPr="00CE5325">
        <w:rPr>
          <w:rFonts w:eastAsia="Times New Roman"/>
          <w:bCs/>
          <w:lang w:val="sr-Cyrl-CS"/>
        </w:rPr>
        <w:t>- II смена - од 15:00 до 22:00 часа;</w:t>
      </w:r>
    </w:p>
    <w:p w14:paraId="77A20220" w14:textId="77777777" w:rsidR="008D4BCE" w:rsidRDefault="009B1C5A" w:rsidP="008D4BCE">
      <w:pPr>
        <w:widowControl w:val="0"/>
        <w:tabs>
          <w:tab w:val="left" w:pos="1440"/>
        </w:tabs>
        <w:spacing w:line="240" w:lineRule="auto"/>
        <w:ind w:left="720"/>
        <w:jc w:val="both"/>
        <w:rPr>
          <w:rFonts w:eastAsia="Times New Roman"/>
          <w:bCs/>
          <w:lang w:val="sr-Cyrl-CS"/>
        </w:rPr>
      </w:pPr>
      <w:r w:rsidRPr="00CE5325">
        <w:rPr>
          <w:rFonts w:eastAsia="Times New Roman"/>
          <w:bCs/>
          <w:lang w:val="sr-Cyrl-CS"/>
        </w:rPr>
        <w:t>- периодично одржавање хигијене суботом и недељом;</w:t>
      </w:r>
    </w:p>
    <w:p w14:paraId="015617FA" w14:textId="39E49CCF" w:rsidR="00562E3C" w:rsidRDefault="009B1C5A" w:rsidP="00B15366">
      <w:pPr>
        <w:widowControl w:val="0"/>
        <w:tabs>
          <w:tab w:val="left" w:pos="1440"/>
        </w:tabs>
        <w:spacing w:line="240" w:lineRule="auto"/>
        <w:ind w:left="720"/>
        <w:jc w:val="both"/>
        <w:rPr>
          <w:rFonts w:eastAsia="Times New Roman"/>
          <w:bCs/>
          <w:lang w:val="sr-Cyrl-CS"/>
        </w:rPr>
      </w:pPr>
      <w:r w:rsidRPr="00CE5325">
        <w:rPr>
          <w:rFonts w:eastAsia="Times New Roman"/>
          <w:bCs/>
          <w:lang w:val="sr-Cyrl-CS"/>
        </w:rPr>
        <w:t>- ванредно одржавање хигијене по потреби и позиву Наручиоца</w:t>
      </w:r>
    </w:p>
    <w:p w14:paraId="12607E61" w14:textId="77777777" w:rsidR="00B15366" w:rsidRPr="00B15366" w:rsidRDefault="00B15366" w:rsidP="00B15366">
      <w:pPr>
        <w:widowControl w:val="0"/>
        <w:tabs>
          <w:tab w:val="left" w:pos="1440"/>
        </w:tabs>
        <w:spacing w:line="240" w:lineRule="auto"/>
        <w:ind w:left="720"/>
        <w:jc w:val="both"/>
        <w:rPr>
          <w:rFonts w:eastAsia="Times New Roman"/>
          <w:bCs/>
          <w:lang w:val="sr-Cyrl-CS"/>
        </w:rPr>
      </w:pPr>
    </w:p>
    <w:p w14:paraId="3C827ED6" w14:textId="77777777" w:rsidR="008D4BCE" w:rsidRPr="00CE5325" w:rsidRDefault="008D4BCE" w:rsidP="008D4BCE">
      <w:pPr>
        <w:spacing w:line="240" w:lineRule="auto"/>
        <w:rPr>
          <w:rFonts w:eastAsia="Malgun Gothic"/>
          <w:b/>
          <w:lang w:val="sr-Cyrl-CS"/>
        </w:rPr>
      </w:pPr>
      <w:r w:rsidRPr="00CE5325">
        <w:rPr>
          <w:rFonts w:eastAsia="Malgun Gothic"/>
          <w:b/>
          <w:lang w:val="sr-Cyrl-CS"/>
        </w:rPr>
        <w:t xml:space="preserve">НАЧИН ИЗВРШЕЊА УСЛУГЕ </w:t>
      </w:r>
    </w:p>
    <w:p w14:paraId="7548BE9E" w14:textId="77777777" w:rsidR="008D4BCE" w:rsidRPr="00CE5325" w:rsidRDefault="008D4BCE" w:rsidP="008D4BCE">
      <w:pPr>
        <w:spacing w:line="240" w:lineRule="auto"/>
        <w:rPr>
          <w:rFonts w:eastAsia="Malgun Gothic"/>
          <w:b/>
          <w:lang w:val="sr-Cyrl-CS"/>
        </w:rPr>
      </w:pPr>
    </w:p>
    <w:p w14:paraId="02C59C4D" w14:textId="0D68A11F" w:rsidR="008D4BCE" w:rsidRPr="00CE5325" w:rsidRDefault="00562E3C" w:rsidP="008D4BCE">
      <w:pPr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9</w:t>
      </w:r>
      <w:r w:rsidR="008D4BCE" w:rsidRPr="00CE5325">
        <w:rPr>
          <w:rFonts w:eastAsia="Malgun Gothic"/>
          <w:b/>
          <w:lang w:val="sr-Cyrl-CS"/>
        </w:rPr>
        <w:t>.</w:t>
      </w:r>
    </w:p>
    <w:p w14:paraId="7209F4D6" w14:textId="77777777" w:rsidR="008D4BCE" w:rsidRPr="00CE5325" w:rsidRDefault="008D4BCE" w:rsidP="008D4BCE">
      <w:pPr>
        <w:spacing w:line="240" w:lineRule="auto"/>
        <w:jc w:val="center"/>
        <w:rPr>
          <w:rFonts w:eastAsia="Malgun Gothic"/>
          <w:b/>
          <w:lang w:val="sr-Cyrl-CS"/>
        </w:rPr>
      </w:pPr>
    </w:p>
    <w:p w14:paraId="03029ECC" w14:textId="77777777" w:rsidR="008D4BCE" w:rsidRPr="00CE5325" w:rsidRDefault="008D4BCE" w:rsidP="008D4BCE">
      <w:pPr>
        <w:spacing w:line="240" w:lineRule="auto"/>
        <w:jc w:val="both"/>
        <w:rPr>
          <w:rFonts w:eastAsia="Times New Roman"/>
          <w:lang w:val="sr-Latn-CS"/>
        </w:rPr>
      </w:pPr>
      <w:r w:rsidRPr="00CE5325">
        <w:rPr>
          <w:rFonts w:eastAsia="Times New Roman"/>
          <w:lang w:val="sr-Cyrl-RS"/>
        </w:rPr>
        <w:t>Пружалац услуге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је дужан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да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услуге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врши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ажурно и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квалитетно</w:t>
      </w:r>
      <w:r w:rsidRPr="00CE5325">
        <w:rPr>
          <w:rFonts w:eastAsia="Times New Roman"/>
          <w:lang w:val="sr-Latn-CS"/>
        </w:rPr>
        <w:t xml:space="preserve">, </w:t>
      </w:r>
      <w:r w:rsidRPr="00CE5325">
        <w:rPr>
          <w:rFonts w:eastAsia="Times New Roman"/>
          <w:lang w:val="sr-Cyrl-CS"/>
        </w:rPr>
        <w:t>у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свему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према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важећим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законским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прописима</w:t>
      </w:r>
      <w:r w:rsidRPr="00CE5325">
        <w:rPr>
          <w:rFonts w:eastAsia="Times New Roman"/>
          <w:lang w:val="sr-Latn-CS"/>
        </w:rPr>
        <w:t xml:space="preserve">, </w:t>
      </w:r>
      <w:r w:rsidRPr="00CE5325">
        <w:rPr>
          <w:rFonts w:eastAsia="Times New Roman"/>
          <w:lang w:val="sr-Cyrl-CS"/>
        </w:rPr>
        <w:t>професионалним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стандардима</w:t>
      </w:r>
      <w:r w:rsidRPr="00CE5325">
        <w:rPr>
          <w:rFonts w:eastAsia="Times New Roman"/>
          <w:lang w:val="sr-Latn-CS"/>
        </w:rPr>
        <w:t xml:space="preserve">, </w:t>
      </w:r>
      <w:r w:rsidRPr="00CE5325">
        <w:rPr>
          <w:rFonts w:eastAsia="Times New Roman"/>
          <w:lang w:val="sr-Cyrl-CS"/>
        </w:rPr>
        <w:t>нормативима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струке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за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врсту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услуг</w:t>
      </w:r>
      <w:r w:rsidRPr="00CE5325">
        <w:rPr>
          <w:rFonts w:eastAsia="Times New Roman"/>
          <w:lang w:val="sr-Cyrl-RS"/>
        </w:rPr>
        <w:t>е коју пружа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и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добрим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пословним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обичајима</w:t>
      </w:r>
      <w:r w:rsidRPr="00CE5325">
        <w:rPr>
          <w:rFonts w:eastAsia="Times New Roman"/>
          <w:lang w:val="sr-Latn-CS"/>
        </w:rPr>
        <w:t>.</w:t>
      </w:r>
    </w:p>
    <w:p w14:paraId="1692B5A1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14:paraId="154E99D7" w14:textId="48332BD0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RS"/>
        </w:rPr>
      </w:pPr>
      <w:r w:rsidRPr="00CE5325">
        <w:rPr>
          <w:rFonts w:eastAsia="Times New Roman"/>
          <w:lang w:val="sr-Cyrl-RS"/>
        </w:rPr>
        <w:lastRenderedPageBreak/>
        <w:t xml:space="preserve">Пружалац услуге </w:t>
      </w:r>
      <w:r w:rsidRPr="00CE5325">
        <w:rPr>
          <w:rFonts w:eastAsia="Times New Roman"/>
          <w:lang w:val="sr-Cyrl-CS"/>
        </w:rPr>
        <w:t xml:space="preserve">је дужан да </w:t>
      </w:r>
      <w:r w:rsidRPr="00CE5325">
        <w:rPr>
          <w:rFonts w:eastAsia="Times New Roman"/>
          <w:lang w:val="sr-Cyrl-RS"/>
        </w:rPr>
        <w:t>ангажује потребан прописан минимални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број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RS"/>
        </w:rPr>
        <w:t>извршилаца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за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извршење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предметних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услуга према квадратури објекта</w:t>
      </w:r>
      <w:r w:rsidRPr="00CE5325">
        <w:rPr>
          <w:rFonts w:eastAsia="Times New Roman"/>
          <w:lang w:val="sr-Cyrl-RS"/>
        </w:rPr>
        <w:t xml:space="preserve"> </w:t>
      </w:r>
      <w:r w:rsidR="00743560">
        <w:rPr>
          <w:rFonts w:eastAsia="Times New Roman"/>
          <w:lang w:val="sr-Cyrl-RS"/>
        </w:rPr>
        <w:t>која је наведена у Техничкој спецификацији</w:t>
      </w:r>
      <w:r w:rsidRPr="00CE5325">
        <w:rPr>
          <w:rFonts w:eastAsia="Times New Roman"/>
          <w:lang w:val="sr-Cyrl-RS"/>
        </w:rPr>
        <w:t>. Непоштовање прописаног броја извршилаца сматраће се битном повредом одредаба Уговора.</w:t>
      </w:r>
    </w:p>
    <w:p w14:paraId="03708801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14:paraId="0F1E3900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E5325">
        <w:rPr>
          <w:rFonts w:eastAsia="Times New Roman"/>
          <w:lang w:val="sr-Cyrl-RS"/>
        </w:rPr>
        <w:t>Пружалац услуге</w:t>
      </w:r>
      <w:r w:rsidRPr="00CE5325">
        <w:rPr>
          <w:rFonts w:eastAsia="Times New Roman"/>
          <w:lang w:val="sr-Cyrl-CS"/>
        </w:rPr>
        <w:t xml:space="preserve"> је дужан да обезбеди да запослени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увек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изгледају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чисто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и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уредно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за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време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обављања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својих</w:t>
      </w:r>
      <w:r w:rsidRPr="00CE5325">
        <w:rPr>
          <w:rFonts w:eastAsia="Times New Roman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дужности и поштују правила понашања Наручиоца.</w:t>
      </w:r>
    </w:p>
    <w:p w14:paraId="157D760A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Cs/>
          <w:lang w:val="sr-Cyrl-CS"/>
        </w:rPr>
      </w:pPr>
    </w:p>
    <w:p w14:paraId="09262A96" w14:textId="65F3A3DA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Cs/>
          <w:lang w:val="sr-Latn-CS"/>
        </w:rPr>
      </w:pPr>
      <w:r w:rsidRPr="00CE5325">
        <w:rPr>
          <w:rFonts w:eastAsia="Times New Roman"/>
          <w:lang w:val="sr-Cyrl-RS"/>
        </w:rPr>
        <w:t xml:space="preserve">Пружалац услуге </w:t>
      </w:r>
      <w:r w:rsidRPr="00CE5325">
        <w:rPr>
          <w:rFonts w:eastAsia="Times New Roman"/>
          <w:bCs/>
          <w:lang w:val="sr-Cyrl-CS"/>
        </w:rPr>
        <w:t>је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дужан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 xml:space="preserve">да у року од </w:t>
      </w:r>
      <w:r w:rsidR="00743560">
        <w:rPr>
          <w:rFonts w:eastAsia="Times New Roman"/>
          <w:bCs/>
          <w:lang w:val="sr-Cyrl-CS"/>
        </w:rPr>
        <w:t>3 (три)</w:t>
      </w:r>
      <w:r w:rsidRPr="00CE5325">
        <w:rPr>
          <w:rFonts w:eastAsia="Times New Roman"/>
          <w:bCs/>
          <w:lang w:val="sr-Cyrl-CS"/>
        </w:rPr>
        <w:t xml:space="preserve"> дана од дана закључења </w:t>
      </w:r>
      <w:r w:rsidRPr="00CE5325">
        <w:rPr>
          <w:rFonts w:eastAsia="Times New Roman"/>
          <w:bCs/>
          <w:lang w:val="sr-Cyrl-RS"/>
        </w:rPr>
        <w:t>У</w:t>
      </w:r>
      <w:r w:rsidRPr="00CE5325">
        <w:rPr>
          <w:rFonts w:eastAsia="Times New Roman"/>
          <w:bCs/>
          <w:lang w:val="sr-Cyrl-CS"/>
        </w:rPr>
        <w:t>говора</w:t>
      </w:r>
      <w:r w:rsidRPr="00CE5325">
        <w:rPr>
          <w:rFonts w:eastAsia="Times New Roman"/>
          <w:bCs/>
          <w:lang w:val="sr-Latn-CS"/>
        </w:rPr>
        <w:t xml:space="preserve">, </w:t>
      </w:r>
      <w:r w:rsidRPr="00CE5325">
        <w:rPr>
          <w:rFonts w:eastAsia="Times New Roman"/>
          <w:bCs/>
          <w:lang w:val="sr-Cyrl-CS"/>
        </w:rPr>
        <w:t>достави Наручиоц</w:t>
      </w:r>
      <w:r>
        <w:rPr>
          <w:rFonts w:eastAsia="Times New Roman"/>
          <w:bCs/>
          <w:lang w:val="sr-Cyrl-CS"/>
        </w:rPr>
        <w:t>у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личне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податке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извршилаца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послова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одржавања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хигијене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у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објект</w:t>
      </w:r>
      <w:r>
        <w:rPr>
          <w:rFonts w:eastAsia="Times New Roman"/>
          <w:bCs/>
          <w:lang w:val="sr-Cyrl-CS"/>
        </w:rPr>
        <w:t>у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Наручиоца</w:t>
      </w:r>
      <w:r w:rsidRPr="00CE5325">
        <w:rPr>
          <w:rFonts w:eastAsia="Times New Roman"/>
          <w:bCs/>
          <w:lang w:val="sr-Latn-CS"/>
        </w:rPr>
        <w:t xml:space="preserve">. </w:t>
      </w:r>
      <w:r w:rsidRPr="00CE5325">
        <w:rPr>
          <w:rFonts w:eastAsia="Times New Roman"/>
          <w:bCs/>
          <w:lang w:val="sr-Cyrl-CS"/>
        </w:rPr>
        <w:t>У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случају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промене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извршиоца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lang w:val="sr-Cyrl-RS"/>
        </w:rPr>
        <w:t>Пружалац услуге</w:t>
      </w:r>
      <w:r w:rsidRPr="00CE5325">
        <w:rPr>
          <w:rFonts w:eastAsia="Times New Roman"/>
          <w:bCs/>
          <w:lang w:val="sr-Cyrl-CS"/>
        </w:rPr>
        <w:t xml:space="preserve"> је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дужан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да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обавести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RS"/>
        </w:rPr>
        <w:t>Н</w:t>
      </w:r>
      <w:r w:rsidRPr="00CE5325">
        <w:rPr>
          <w:rFonts w:eastAsia="Times New Roman"/>
          <w:bCs/>
          <w:lang w:val="sr-Cyrl-CS"/>
        </w:rPr>
        <w:t>аручиоца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>писменим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 xml:space="preserve">путем и да за сваког новог извршиоца достави </w:t>
      </w:r>
      <w:r w:rsidRPr="00CE5325">
        <w:rPr>
          <w:rFonts w:eastAsia="Times New Roman"/>
          <w:bCs/>
          <w:lang w:val="sr-Latn-CS"/>
        </w:rPr>
        <w:t xml:space="preserve">одговарајући </w:t>
      </w:r>
      <w:r w:rsidRPr="00CE5325">
        <w:rPr>
          <w:rFonts w:eastAsia="Times New Roman"/>
          <w:bCs/>
          <w:lang w:val="sr-Cyrl-RS"/>
        </w:rPr>
        <w:t>доказ</w:t>
      </w:r>
      <w:r w:rsidRPr="00CE5325">
        <w:rPr>
          <w:rFonts w:eastAsia="Times New Roman"/>
          <w:bCs/>
          <w:lang w:val="sr-Latn-CS"/>
        </w:rPr>
        <w:t xml:space="preserve"> </w:t>
      </w:r>
      <w:r w:rsidRPr="00CE5325">
        <w:rPr>
          <w:rFonts w:eastAsia="Times New Roman"/>
          <w:bCs/>
          <w:lang w:val="sr-Cyrl-CS"/>
        </w:rPr>
        <w:t xml:space="preserve">да је извршилац запослен </w:t>
      </w:r>
      <w:r w:rsidRPr="00CE5325">
        <w:rPr>
          <w:rFonts w:eastAsia="Times New Roman"/>
          <w:bCs/>
          <w:lang w:val="sr-Cyrl-RS"/>
        </w:rPr>
        <w:t xml:space="preserve">односно радно ангажован </w:t>
      </w:r>
      <w:r w:rsidRPr="00CE5325">
        <w:rPr>
          <w:rFonts w:eastAsia="Times New Roman"/>
          <w:bCs/>
          <w:lang w:val="sr-Cyrl-CS"/>
        </w:rPr>
        <w:t xml:space="preserve">код </w:t>
      </w:r>
      <w:r w:rsidRPr="00CE5325">
        <w:rPr>
          <w:rFonts w:eastAsia="Times New Roman"/>
          <w:bCs/>
          <w:lang w:val="sr-Cyrl-RS"/>
        </w:rPr>
        <w:t>Пружаоца услуге</w:t>
      </w:r>
      <w:r w:rsidRPr="00CE5325">
        <w:rPr>
          <w:rFonts w:eastAsia="Times New Roman"/>
          <w:bCs/>
          <w:lang w:val="sr-Cyrl-CS"/>
        </w:rPr>
        <w:t xml:space="preserve"> и да је пријављен на осигурање</w:t>
      </w:r>
      <w:r w:rsidRPr="00CE5325">
        <w:rPr>
          <w:rFonts w:eastAsia="Times New Roman"/>
          <w:bCs/>
          <w:lang w:val="sr-Latn-CS"/>
        </w:rPr>
        <w:t>.</w:t>
      </w:r>
    </w:p>
    <w:p w14:paraId="183C84E0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Cs/>
          <w:lang w:val="sr-Cyrl-RS"/>
        </w:rPr>
      </w:pPr>
    </w:p>
    <w:p w14:paraId="64C24AAF" w14:textId="447EF614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bCs/>
          <w:lang w:val="sr-Cyrl-RS"/>
        </w:rPr>
      </w:pPr>
      <w:r w:rsidRPr="00CE5325">
        <w:rPr>
          <w:rFonts w:eastAsia="Times New Roman"/>
          <w:bCs/>
          <w:lang w:val="sr-Cyrl-RS"/>
        </w:rPr>
        <w:t xml:space="preserve">Наручилац задржава право да у току трајања Уговора затражи од Пружаоца услуге доказ да за извршиоце редовно уплаћује доприносе, а Пружалац услуге је дужан да Наручиоцу достави доказ о наведеном у року од </w:t>
      </w:r>
      <w:r w:rsidR="002E5896">
        <w:rPr>
          <w:rFonts w:eastAsia="Times New Roman"/>
          <w:bCs/>
          <w:lang w:val="sr-Cyrl-RS"/>
        </w:rPr>
        <w:t>5 (</w:t>
      </w:r>
      <w:r w:rsidRPr="00CE5325">
        <w:rPr>
          <w:rFonts w:eastAsia="Times New Roman"/>
          <w:bCs/>
          <w:lang w:val="sr-Cyrl-RS"/>
        </w:rPr>
        <w:t>пет</w:t>
      </w:r>
      <w:r w:rsidR="002E5896">
        <w:rPr>
          <w:rFonts w:eastAsia="Times New Roman"/>
          <w:bCs/>
          <w:lang w:val="sr-Cyrl-RS"/>
        </w:rPr>
        <w:t>)</w:t>
      </w:r>
      <w:r w:rsidRPr="00CE5325">
        <w:rPr>
          <w:rFonts w:eastAsia="Times New Roman"/>
          <w:bCs/>
          <w:lang w:val="sr-Cyrl-RS"/>
        </w:rPr>
        <w:t xml:space="preserve"> дана.</w:t>
      </w:r>
    </w:p>
    <w:p w14:paraId="2F03381E" w14:textId="59F67A38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Latn-CS"/>
        </w:rPr>
      </w:pPr>
    </w:p>
    <w:p w14:paraId="298CA87F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spacing w:val="-4"/>
          <w:lang w:val="sr-Latn-CS"/>
        </w:rPr>
      </w:pPr>
      <w:r w:rsidRPr="00CE5325">
        <w:rPr>
          <w:rFonts w:eastAsia="Times New Roman"/>
          <w:spacing w:val="-4"/>
          <w:lang w:val="sr-Cyrl-RS"/>
        </w:rPr>
        <w:t>Пружалац услуге</w:t>
      </w:r>
      <w:r w:rsidRPr="00CE5325">
        <w:rPr>
          <w:rFonts w:eastAsia="Times New Roman"/>
          <w:spacing w:val="-4"/>
          <w:lang w:val="sr-Cyrl-CS"/>
        </w:rPr>
        <w:t xml:space="preserve"> је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у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обавези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да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приликом пружања предметних услуга сарађује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са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lang w:val="sr-Cyrl-CS"/>
        </w:rPr>
        <w:t>лицем задуженим за праћење реализације Уговора код Наручиоца</w:t>
      </w:r>
      <w:r w:rsidRPr="00CE5325">
        <w:rPr>
          <w:rFonts w:eastAsia="Times New Roman"/>
          <w:spacing w:val="-4"/>
          <w:lang w:val="sr-Cyrl-CS"/>
        </w:rPr>
        <w:t xml:space="preserve">, а који </w:t>
      </w:r>
      <w:r w:rsidRPr="00CE5325">
        <w:rPr>
          <w:rFonts w:eastAsia="Times New Roman"/>
          <w:spacing w:val="-4"/>
          <w:lang w:val="sr-Cyrl-RS"/>
        </w:rPr>
        <w:t>код</w:t>
      </w:r>
      <w:r w:rsidRPr="00CE5325">
        <w:rPr>
          <w:rFonts w:eastAsia="Times New Roman"/>
          <w:spacing w:val="-4"/>
          <w:lang w:val="sr-Cyrl-CS"/>
        </w:rPr>
        <w:t xml:space="preserve"> периодично</w:t>
      </w:r>
      <w:r w:rsidRPr="00CE5325">
        <w:rPr>
          <w:rFonts w:eastAsia="Times New Roman"/>
          <w:spacing w:val="-4"/>
          <w:lang w:val="sr-Cyrl-RS"/>
        </w:rPr>
        <w:t>г</w:t>
      </w:r>
      <w:r w:rsidRPr="00CE5325">
        <w:rPr>
          <w:rFonts w:eastAsia="Times New Roman"/>
          <w:spacing w:val="-4"/>
          <w:lang w:val="sr-Cyrl-CS"/>
        </w:rPr>
        <w:t xml:space="preserve"> одржавањ</w:t>
      </w:r>
      <w:r w:rsidRPr="00CE5325">
        <w:rPr>
          <w:rFonts w:eastAsia="Times New Roman"/>
          <w:spacing w:val="-4"/>
          <w:lang w:val="sr-Cyrl-RS"/>
        </w:rPr>
        <w:t>а</w:t>
      </w:r>
      <w:r w:rsidRPr="00CE5325">
        <w:rPr>
          <w:rFonts w:eastAsia="Times New Roman"/>
          <w:spacing w:val="-4"/>
          <w:lang w:val="sr-Cyrl-CS"/>
        </w:rPr>
        <w:t xml:space="preserve"> хигијене,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потписује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Записник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о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извршеним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услугама којим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RS"/>
        </w:rPr>
        <w:t xml:space="preserve">се </w:t>
      </w:r>
      <w:r w:rsidRPr="00CE5325">
        <w:rPr>
          <w:rFonts w:eastAsia="Times New Roman"/>
          <w:spacing w:val="-4"/>
          <w:lang w:val="sr-Cyrl-CS"/>
        </w:rPr>
        <w:t>потврђује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да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су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услуге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извршене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у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складу</w:t>
      </w:r>
      <w:r w:rsidRPr="00CE5325">
        <w:rPr>
          <w:rFonts w:eastAsia="Times New Roman"/>
          <w:spacing w:val="-4"/>
          <w:lang w:val="sr-Latn-CS"/>
        </w:rPr>
        <w:t xml:space="preserve"> </w:t>
      </w:r>
      <w:r w:rsidRPr="00CE5325">
        <w:rPr>
          <w:rFonts w:eastAsia="Times New Roman"/>
          <w:spacing w:val="-4"/>
          <w:lang w:val="sr-Cyrl-CS"/>
        </w:rPr>
        <w:t>са</w:t>
      </w:r>
      <w:r w:rsidRPr="00CE5325">
        <w:rPr>
          <w:rFonts w:eastAsia="Times New Roman"/>
          <w:spacing w:val="-4"/>
          <w:lang w:val="sr-Latn-CS"/>
        </w:rPr>
        <w:t xml:space="preserve"> </w:t>
      </w:r>
      <w:r>
        <w:rPr>
          <w:rFonts w:eastAsia="Times New Roman"/>
          <w:spacing w:val="-4"/>
          <w:lang w:val="sr-Cyrl-RS"/>
        </w:rPr>
        <w:t xml:space="preserve">овим </w:t>
      </w:r>
      <w:r w:rsidRPr="00CE5325">
        <w:rPr>
          <w:rFonts w:eastAsia="Times New Roman"/>
          <w:spacing w:val="-4"/>
          <w:lang w:val="sr-Cyrl-CS"/>
        </w:rPr>
        <w:t>уговором</w:t>
      </w:r>
      <w:r w:rsidRPr="00CE5325">
        <w:rPr>
          <w:rFonts w:eastAsia="Times New Roman"/>
          <w:spacing w:val="-4"/>
          <w:lang w:val="sr-Latn-CS"/>
        </w:rPr>
        <w:t>.</w:t>
      </w:r>
    </w:p>
    <w:p w14:paraId="1428E290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spacing w:val="-4"/>
          <w:lang w:val="sr-Latn-CS"/>
        </w:rPr>
      </w:pPr>
    </w:p>
    <w:p w14:paraId="7F885A4B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E5325">
        <w:rPr>
          <w:rFonts w:eastAsia="Times New Roman"/>
          <w:lang w:val="sr-Cyrl-RS"/>
        </w:rPr>
        <w:t>Пружалац услуге</w:t>
      </w:r>
      <w:r w:rsidRPr="00CE5325">
        <w:rPr>
          <w:rFonts w:eastAsia="Times New Roman"/>
          <w:lang w:val="sr-Cyrl-CS"/>
        </w:rPr>
        <w:t xml:space="preserve"> је дужан да обезбеди да извршиоци који непосредно раде на пружању предметних услуга, одмах по запажању</w:t>
      </w:r>
      <w:r w:rsidRPr="00CE5325">
        <w:rPr>
          <w:rFonts w:eastAsia="Times New Roman"/>
          <w:lang w:val="sr-Cyrl-RS"/>
        </w:rPr>
        <w:t>,</w:t>
      </w:r>
      <w:r w:rsidRPr="00CE5325">
        <w:rPr>
          <w:rFonts w:eastAsia="Times New Roman"/>
          <w:lang w:val="sr-Cyrl-CS"/>
        </w:rPr>
        <w:t xml:space="preserve"> пријаве лицу задуженом за праћење реализације Уговора код Наручиоца све кварове, недостатке на опреми, инсталацији и уређајима.</w:t>
      </w:r>
    </w:p>
    <w:p w14:paraId="2CFCE0FD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14:paraId="7C50198E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Times New Roman"/>
          <w:lang w:val="sr-Cyrl-RS"/>
        </w:rPr>
      </w:pPr>
      <w:r w:rsidRPr="00CE5325">
        <w:rPr>
          <w:rFonts w:eastAsia="Times New Roman"/>
          <w:lang w:val="sr-Cyrl-RS"/>
        </w:rPr>
        <w:t>Пружалац услуге</w:t>
      </w:r>
      <w:r w:rsidRPr="00CE5325">
        <w:rPr>
          <w:rFonts w:eastAsia="Times New Roman"/>
          <w:lang w:val="sr-Cyrl-CS"/>
        </w:rPr>
        <w:t xml:space="preserve"> </w:t>
      </w:r>
      <w:r w:rsidRPr="00CE5325">
        <w:rPr>
          <w:rFonts w:eastAsia="Times New Roman"/>
          <w:lang w:val="sr-Cyrl-RS"/>
        </w:rPr>
        <w:t xml:space="preserve">са којим буде закључен Уговор дужан је да </w:t>
      </w:r>
      <w:r w:rsidRPr="00CE5325">
        <w:rPr>
          <w:rFonts w:eastAsia="Times New Roman"/>
          <w:lang w:val="sr-Cyrl-CS"/>
        </w:rPr>
        <w:t xml:space="preserve">на основу утврђене динамике пружања услуга сачини план, календар планирања вршења услуга који ће </w:t>
      </w:r>
      <w:r w:rsidRPr="00CE5325">
        <w:rPr>
          <w:rFonts w:eastAsia="Times New Roman"/>
          <w:spacing w:val="-2"/>
          <w:lang w:val="sr-Cyrl-CS"/>
        </w:rPr>
        <w:t xml:space="preserve">доставити </w:t>
      </w:r>
      <w:r w:rsidRPr="00CE5325">
        <w:rPr>
          <w:rFonts w:eastAsia="Times New Roman"/>
          <w:spacing w:val="-2"/>
          <w:lang w:val="sr-Cyrl-RS"/>
        </w:rPr>
        <w:t>Н</w:t>
      </w:r>
      <w:r w:rsidRPr="00CE5325">
        <w:rPr>
          <w:rFonts w:eastAsia="Times New Roman"/>
          <w:spacing w:val="-2"/>
          <w:lang w:val="sr-Cyrl-CS"/>
        </w:rPr>
        <w:t>аручиоцу у року од 30 дана, од дана закључења уговора</w:t>
      </w:r>
      <w:r w:rsidRPr="00CE5325">
        <w:rPr>
          <w:rFonts w:eastAsia="Times New Roman"/>
          <w:spacing w:val="-2"/>
          <w:lang w:val="sr-Cyrl-RS"/>
        </w:rPr>
        <w:t xml:space="preserve">. </w:t>
      </w:r>
    </w:p>
    <w:p w14:paraId="27F16003" w14:textId="77777777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lang w:val="sr-Cyrl-CS"/>
        </w:rPr>
      </w:pPr>
      <w:r w:rsidRPr="00CE5325">
        <w:rPr>
          <w:rFonts w:eastAsia="Times New Roman"/>
          <w:spacing w:val="-2"/>
          <w:lang w:val="sr-Cyrl-RS"/>
        </w:rPr>
        <w:tab/>
      </w:r>
    </w:p>
    <w:p w14:paraId="6334DD50" w14:textId="0BBA2C5B" w:rsidR="00B44D90" w:rsidRPr="00CE5325" w:rsidRDefault="008D4BCE" w:rsidP="00B44D90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b/>
          <w:bCs/>
          <w:lang w:val="sr-Cyrl-CS"/>
        </w:rPr>
      </w:pPr>
      <w:r w:rsidRPr="00CE5325">
        <w:rPr>
          <w:rFonts w:eastAsia="Malgun Gothic"/>
          <w:b/>
          <w:lang w:val="sr-Cyrl-CS"/>
        </w:rPr>
        <w:t>ГАРАНЦИЈА</w:t>
      </w:r>
      <w:r w:rsidR="00B44D90">
        <w:rPr>
          <w:rFonts w:eastAsia="Malgun Gothic"/>
          <w:b/>
          <w:lang w:val="sr-Cyrl-CS"/>
        </w:rPr>
        <w:t>,</w:t>
      </w:r>
      <w:r w:rsidR="00B44D90" w:rsidRPr="00B44D90">
        <w:rPr>
          <w:rFonts w:eastAsia="Malgun Gothic"/>
          <w:b/>
          <w:bCs/>
          <w:lang w:val="sr-Cyrl-CS"/>
        </w:rPr>
        <w:t xml:space="preserve"> </w:t>
      </w:r>
      <w:r w:rsidR="00B44D90" w:rsidRPr="00CE5325">
        <w:rPr>
          <w:rFonts w:eastAsia="Malgun Gothic"/>
          <w:b/>
          <w:bCs/>
          <w:lang w:val="sr-Cyrl-CS"/>
        </w:rPr>
        <w:t>НАЧИН СПРОВОЂЕЊА КОНТРОЛЕ И ОБЕЗБЕЂИВАЊА</w:t>
      </w:r>
    </w:p>
    <w:p w14:paraId="7E1B4224" w14:textId="77777777" w:rsidR="00B44D90" w:rsidRPr="00CE5325" w:rsidRDefault="00B44D90" w:rsidP="00B44D90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b/>
          <w:bCs/>
          <w:lang w:val="sr-Cyrl-CS"/>
        </w:rPr>
      </w:pPr>
      <w:r w:rsidRPr="00CE5325">
        <w:rPr>
          <w:rFonts w:eastAsia="Malgun Gothic"/>
          <w:b/>
          <w:bCs/>
          <w:lang w:val="sr-Cyrl-CS"/>
        </w:rPr>
        <w:t>ГАРАНЦИЈЕ КВАЛИТЕТА УСЛУГА И ПРЕПАРАТА</w:t>
      </w:r>
    </w:p>
    <w:p w14:paraId="4FD58862" w14:textId="7A6AE158" w:rsidR="008D4BCE" w:rsidRPr="00B44D90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b/>
          <w:lang w:val="sr-Cyrl-CS"/>
        </w:rPr>
      </w:pPr>
    </w:p>
    <w:p w14:paraId="4DDDF08A" w14:textId="3C8C4119" w:rsidR="008D4BCE" w:rsidRPr="00CE5325" w:rsidRDefault="00B44D90" w:rsidP="008D4BCE">
      <w:pPr>
        <w:tabs>
          <w:tab w:val="left" w:pos="1440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10</w:t>
      </w:r>
      <w:r w:rsidR="008D4BCE" w:rsidRPr="00CE5325">
        <w:rPr>
          <w:rFonts w:eastAsia="Malgun Gothic"/>
          <w:b/>
          <w:lang w:val="sr-Cyrl-CS"/>
        </w:rPr>
        <w:t>.</w:t>
      </w:r>
    </w:p>
    <w:p w14:paraId="5661CF46" w14:textId="77777777" w:rsidR="008D4BCE" w:rsidRPr="00CE5325" w:rsidRDefault="008D4BCE" w:rsidP="008D4BCE">
      <w:pPr>
        <w:tabs>
          <w:tab w:val="left" w:pos="1440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</w:p>
    <w:p w14:paraId="015994EA" w14:textId="77777777" w:rsidR="008D4BCE" w:rsidRPr="00CE5325" w:rsidRDefault="008D4BCE" w:rsidP="008D4BCE">
      <w:pPr>
        <w:spacing w:line="240" w:lineRule="auto"/>
        <w:rPr>
          <w:rFonts w:eastAsia="Malgun Gothic"/>
        </w:rPr>
      </w:pPr>
      <w:r w:rsidRPr="00CE5325">
        <w:rPr>
          <w:rFonts w:eastAsia="Malgun Gothic"/>
          <w:lang w:val="sr-Cyrl-RS"/>
        </w:rPr>
        <w:t>Пружалац услуге</w:t>
      </w:r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је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дужан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гарантује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квалитет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пружених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услуга</w:t>
      </w:r>
      <w:proofErr w:type="spellEnd"/>
      <w:r w:rsidRPr="00CE5325">
        <w:rPr>
          <w:rFonts w:eastAsia="Malgun Gothic"/>
        </w:rPr>
        <w:t>.</w:t>
      </w:r>
    </w:p>
    <w:p w14:paraId="531F36A4" w14:textId="53ACC7A8" w:rsidR="008D4BCE" w:rsidRPr="00CE5325" w:rsidRDefault="008D4BCE" w:rsidP="008D4BCE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b/>
          <w:bCs/>
          <w:lang w:val="sr-Cyrl-CS"/>
        </w:rPr>
      </w:pPr>
    </w:p>
    <w:p w14:paraId="6F8008DE" w14:textId="2C320CDA" w:rsidR="008D4BCE" w:rsidRPr="00CE5325" w:rsidRDefault="00086F5F" w:rsidP="008D4BCE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11</w:t>
      </w:r>
      <w:r w:rsidR="008D4BCE" w:rsidRPr="00CE5325">
        <w:rPr>
          <w:rFonts w:eastAsia="Malgun Gothic"/>
          <w:b/>
          <w:lang w:val="sr-Cyrl-CS"/>
        </w:rPr>
        <w:t>.</w:t>
      </w:r>
    </w:p>
    <w:p w14:paraId="1DE11DF1" w14:textId="77777777" w:rsidR="008D4BCE" w:rsidRPr="00CE5325" w:rsidRDefault="008D4BCE" w:rsidP="008D4BCE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</w:p>
    <w:p w14:paraId="6046729A" w14:textId="1F423B8C" w:rsidR="008D4BCE" w:rsidRPr="00CE5325" w:rsidRDefault="008D4BCE" w:rsidP="008D4BCE">
      <w:pPr>
        <w:tabs>
          <w:tab w:val="left" w:pos="1418"/>
        </w:tabs>
        <w:spacing w:line="240" w:lineRule="auto"/>
        <w:jc w:val="both"/>
        <w:rPr>
          <w:rFonts w:eastAsia="Malgun Gothic"/>
        </w:rPr>
      </w:pPr>
      <w:proofErr w:type="spellStart"/>
      <w:r w:rsidRPr="00CE5325">
        <w:rPr>
          <w:rFonts w:eastAsia="Malgun Gothic"/>
        </w:rPr>
        <w:t>Уколико</w:t>
      </w:r>
      <w:proofErr w:type="spellEnd"/>
      <w:r w:rsidRPr="00CE5325">
        <w:rPr>
          <w:rFonts w:eastAsia="Malgun Gothic"/>
        </w:rPr>
        <w:t xml:space="preserve"> </w:t>
      </w:r>
      <w:r w:rsidRPr="00CE5325">
        <w:rPr>
          <w:rFonts w:eastAsia="Malgun Gothic"/>
          <w:lang w:val="sr-Cyrl-RS"/>
        </w:rPr>
        <w:t>Пружалац услуге</w:t>
      </w:r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пружа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неадекватне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услуге</w:t>
      </w:r>
      <w:proofErr w:type="spellEnd"/>
      <w:r w:rsidRPr="00CE5325">
        <w:rPr>
          <w:rFonts w:eastAsia="Malgun Gothic"/>
        </w:rPr>
        <w:t xml:space="preserve">, </w:t>
      </w:r>
      <w:proofErr w:type="spellStart"/>
      <w:r w:rsidRPr="00CE5325">
        <w:rPr>
          <w:rFonts w:eastAsia="Malgun Gothic"/>
        </w:rPr>
        <w:t>односно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које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нису</w:t>
      </w:r>
      <w:proofErr w:type="spellEnd"/>
      <w:r w:rsidRPr="00CE5325">
        <w:rPr>
          <w:rFonts w:eastAsia="Malgun Gothic"/>
        </w:rPr>
        <w:t xml:space="preserve"> у </w:t>
      </w:r>
      <w:proofErr w:type="spellStart"/>
      <w:r w:rsidRPr="00CE5325">
        <w:rPr>
          <w:rFonts w:eastAsia="Malgun Gothic"/>
        </w:rPr>
        <w:t>складу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са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одредбама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Уговора</w:t>
      </w:r>
      <w:proofErr w:type="spellEnd"/>
      <w:r w:rsidRPr="00CE5325">
        <w:rPr>
          <w:rFonts w:eastAsia="Malgun Gothic"/>
        </w:rPr>
        <w:t xml:space="preserve">, </w:t>
      </w:r>
      <w:proofErr w:type="spellStart"/>
      <w:r w:rsidRPr="00CE5325">
        <w:rPr>
          <w:rFonts w:eastAsia="Malgun Gothic"/>
        </w:rPr>
        <w:t>Наручилац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је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дужан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сачини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Записник</w:t>
      </w:r>
      <w:proofErr w:type="spellEnd"/>
      <w:r w:rsidRPr="00CE5325">
        <w:rPr>
          <w:rFonts w:eastAsia="Malgun Gothic"/>
        </w:rPr>
        <w:t xml:space="preserve"> о </w:t>
      </w:r>
      <w:proofErr w:type="spellStart"/>
      <w:r w:rsidRPr="00CE5325">
        <w:rPr>
          <w:rFonts w:eastAsia="Malgun Gothic"/>
        </w:rPr>
        <w:t>рекламацији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обавести</w:t>
      </w:r>
      <w:proofErr w:type="spellEnd"/>
      <w:r w:rsidRPr="00CE5325">
        <w:rPr>
          <w:rFonts w:eastAsia="Malgun Gothic"/>
        </w:rPr>
        <w:t xml:space="preserve"> </w:t>
      </w:r>
      <w:r w:rsidRPr="00CE5325">
        <w:rPr>
          <w:rFonts w:eastAsia="Malgun Gothic"/>
          <w:lang w:val="sr-Cyrl-RS"/>
        </w:rPr>
        <w:t>Пружаоца услуга</w:t>
      </w:r>
      <w:r w:rsidR="000471CF">
        <w:rPr>
          <w:rFonts w:eastAsia="Malgun Gothic"/>
        </w:rPr>
        <w:t>.</w:t>
      </w:r>
    </w:p>
    <w:p w14:paraId="09A765CD" w14:textId="77777777" w:rsidR="008D4BCE" w:rsidRPr="00CE5325" w:rsidRDefault="008D4BCE" w:rsidP="008D4BCE">
      <w:pPr>
        <w:tabs>
          <w:tab w:val="left" w:pos="720"/>
        </w:tabs>
        <w:spacing w:line="240" w:lineRule="auto"/>
        <w:jc w:val="both"/>
        <w:rPr>
          <w:rFonts w:eastAsia="Malgun Gothic"/>
        </w:rPr>
      </w:pPr>
      <w:r w:rsidRPr="00CE5325">
        <w:rPr>
          <w:rFonts w:eastAsia="Malgun Gothic"/>
        </w:rPr>
        <w:t xml:space="preserve"> </w:t>
      </w:r>
    </w:p>
    <w:p w14:paraId="75F91381" w14:textId="69DEA0E6" w:rsidR="008D4BCE" w:rsidRDefault="008D4BCE" w:rsidP="008D4BCE">
      <w:pPr>
        <w:tabs>
          <w:tab w:val="left" w:pos="720"/>
        </w:tabs>
        <w:spacing w:line="240" w:lineRule="auto"/>
        <w:jc w:val="both"/>
        <w:rPr>
          <w:rFonts w:eastAsia="Malgun Gothic"/>
        </w:rPr>
      </w:pPr>
      <w:proofErr w:type="spellStart"/>
      <w:r w:rsidRPr="00CE5325">
        <w:rPr>
          <w:rFonts w:eastAsia="Malgun Gothic"/>
        </w:rPr>
        <w:t>Наручилац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задржава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право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усменим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или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писменим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путем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захтева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од</w:t>
      </w:r>
      <w:proofErr w:type="spellEnd"/>
      <w:r w:rsidRPr="00CE5325">
        <w:rPr>
          <w:rFonts w:eastAsia="Malgun Gothic"/>
        </w:rPr>
        <w:t xml:space="preserve"> </w:t>
      </w:r>
      <w:r w:rsidRPr="00CE5325">
        <w:rPr>
          <w:rFonts w:eastAsia="Malgun Gothic"/>
          <w:lang w:val="sr-Cyrl-RS"/>
        </w:rPr>
        <w:t xml:space="preserve">Пружаоца услуге </w:t>
      </w:r>
      <w:proofErr w:type="spellStart"/>
      <w:r w:rsidRPr="00CE5325">
        <w:rPr>
          <w:rFonts w:eastAsia="Malgun Gothic"/>
        </w:rPr>
        <w:t>замену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извршиоца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услуге</w:t>
      </w:r>
      <w:proofErr w:type="spellEnd"/>
      <w:r w:rsidRPr="00CE5325">
        <w:rPr>
          <w:rFonts w:eastAsia="Malgun Gothic"/>
        </w:rPr>
        <w:t xml:space="preserve"> у </w:t>
      </w:r>
      <w:proofErr w:type="spellStart"/>
      <w:r w:rsidRPr="00CE5325">
        <w:rPr>
          <w:rFonts w:eastAsia="Malgun Gothic"/>
        </w:rPr>
        <w:t>случају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неквалитетног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пружања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услуга</w:t>
      </w:r>
      <w:proofErr w:type="spellEnd"/>
      <w:r w:rsidRPr="00CE5325">
        <w:rPr>
          <w:rFonts w:eastAsia="Malgun Gothic"/>
        </w:rPr>
        <w:t>.</w:t>
      </w:r>
    </w:p>
    <w:p w14:paraId="1CCF772A" w14:textId="77777777" w:rsidR="00086F5F" w:rsidRPr="00CE5325" w:rsidRDefault="00086F5F" w:rsidP="008D4BCE">
      <w:pPr>
        <w:tabs>
          <w:tab w:val="left" w:pos="720"/>
        </w:tabs>
        <w:spacing w:line="240" w:lineRule="auto"/>
        <w:jc w:val="both"/>
        <w:rPr>
          <w:rFonts w:eastAsia="Malgun Gothic"/>
        </w:rPr>
      </w:pPr>
    </w:p>
    <w:p w14:paraId="6F6E383E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  <w:proofErr w:type="spellStart"/>
      <w:r w:rsidRPr="00CE5325">
        <w:rPr>
          <w:rFonts w:eastAsia="Malgun Gothic"/>
        </w:rPr>
        <w:t>Наручилац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ће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константно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вршити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дневну</w:t>
      </w:r>
      <w:proofErr w:type="spellEnd"/>
      <w:r w:rsidRPr="00CE5325">
        <w:rPr>
          <w:rFonts w:eastAsia="Malgun Gothic"/>
        </w:rPr>
        <w:t xml:space="preserve">, </w:t>
      </w:r>
      <w:proofErr w:type="spellStart"/>
      <w:r w:rsidRPr="00CE5325">
        <w:rPr>
          <w:rFonts w:eastAsia="Malgun Gothic"/>
        </w:rPr>
        <w:t>недељну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месечну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контролу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одржавања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хигијене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објекта</w:t>
      </w:r>
      <w:proofErr w:type="spellEnd"/>
      <w:r w:rsidRPr="00CE5325">
        <w:rPr>
          <w:rFonts w:eastAsia="Malgun Gothic"/>
        </w:rPr>
        <w:t xml:space="preserve">, </w:t>
      </w:r>
      <w:proofErr w:type="spellStart"/>
      <w:r w:rsidRPr="00CE5325">
        <w:rPr>
          <w:rFonts w:eastAsia="Malgun Gothic"/>
        </w:rPr>
        <w:t>као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надзор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над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пружањем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услуга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периодично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вршити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оцену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квалитета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пружених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услуга</w:t>
      </w:r>
      <w:proofErr w:type="spellEnd"/>
      <w:r w:rsidRPr="00CE5325">
        <w:rPr>
          <w:rFonts w:eastAsia="Malgun Gothic"/>
          <w:lang w:val="sr-Cyrl-RS"/>
        </w:rPr>
        <w:t xml:space="preserve">. </w:t>
      </w:r>
    </w:p>
    <w:p w14:paraId="72709071" w14:textId="77777777" w:rsidR="008D4BCE" w:rsidRPr="00CE5325" w:rsidRDefault="008D4BCE" w:rsidP="008D4BCE">
      <w:pPr>
        <w:spacing w:line="240" w:lineRule="auto"/>
        <w:jc w:val="both"/>
        <w:rPr>
          <w:rFonts w:eastAsia="Malgun Gothic"/>
        </w:rPr>
      </w:pPr>
    </w:p>
    <w:p w14:paraId="167171D0" w14:textId="7FB6DC91" w:rsidR="008D4BCE" w:rsidRPr="006F2FB4" w:rsidRDefault="008D4BCE" w:rsidP="006F2FB4">
      <w:pPr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  <w:lang w:val="sr-Cyrl-RS"/>
        </w:rPr>
        <w:t xml:space="preserve">Наручилац </w:t>
      </w:r>
      <w:r w:rsidR="00275022">
        <w:rPr>
          <w:rFonts w:eastAsia="Malgun Gothic"/>
          <w:lang w:val="sr-Cyrl-RS"/>
        </w:rPr>
        <w:t>може</w:t>
      </w:r>
      <w:r w:rsidRPr="00CE5325">
        <w:rPr>
          <w:rFonts w:eastAsia="Malgun Gothic"/>
          <w:lang w:val="sr-Cyrl-RS"/>
        </w:rPr>
        <w:t xml:space="preserve"> током уговорног периода минимум два пута годишње </w:t>
      </w:r>
      <w:r w:rsidR="006F2FB4">
        <w:rPr>
          <w:rFonts w:eastAsia="Malgun Gothic"/>
          <w:lang w:val="sr-Cyrl-RS"/>
        </w:rPr>
        <w:t>да изврши</w:t>
      </w:r>
      <w:r w:rsidRPr="00CE5325">
        <w:rPr>
          <w:rFonts w:eastAsia="Malgun Gothic"/>
          <w:lang w:val="sr-Cyrl-RS"/>
        </w:rPr>
        <w:t xml:space="preserve"> контролу пружања услуга одржавања чистоће без претходне најаве Пружаоцу услуге.</w:t>
      </w:r>
    </w:p>
    <w:p w14:paraId="6A0B5CCE" w14:textId="7791AE48" w:rsidR="000471CF" w:rsidRPr="00D43393" w:rsidRDefault="000561D7" w:rsidP="00D43393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lastRenderedPageBreak/>
        <w:t>У циљу реализације уговорних обавеза, Наручилац и Пружалац услуге ће у року од 10 (десет) дана од дана закључења овог уговора одредити лица за комуникацију.</w:t>
      </w:r>
    </w:p>
    <w:p w14:paraId="2B0473E7" w14:textId="5DEB41ED" w:rsidR="008D4BCE" w:rsidRPr="000561D7" w:rsidRDefault="008D4BCE" w:rsidP="000561D7">
      <w:pPr>
        <w:tabs>
          <w:tab w:val="left" w:pos="1560"/>
        </w:tabs>
        <w:spacing w:line="240" w:lineRule="auto"/>
        <w:jc w:val="both"/>
        <w:rPr>
          <w:rFonts w:eastAsia="Malgun Gothic"/>
          <w:lang w:val="sr-Latn-RS"/>
        </w:rPr>
      </w:pPr>
      <w:r w:rsidRPr="00CE5325">
        <w:rPr>
          <w:rFonts w:eastAsia="Malgun Gothic"/>
          <w:b/>
          <w:lang w:val="sr-Cyrl-RS"/>
        </w:rPr>
        <w:t>БРОЈ ИЗВРШИЛАЦА</w:t>
      </w:r>
    </w:p>
    <w:p w14:paraId="64DF2A4D" w14:textId="6BD8A845" w:rsidR="008D4BCE" w:rsidRPr="00CE5325" w:rsidRDefault="000561D7" w:rsidP="008D4BCE">
      <w:pPr>
        <w:tabs>
          <w:tab w:val="left" w:pos="1440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12</w:t>
      </w:r>
      <w:r w:rsidR="008D4BCE" w:rsidRPr="00CE5325">
        <w:rPr>
          <w:rFonts w:eastAsia="Malgun Gothic"/>
          <w:b/>
          <w:lang w:val="sr-Cyrl-CS"/>
        </w:rPr>
        <w:t>.</w:t>
      </w:r>
    </w:p>
    <w:p w14:paraId="6066AD74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b/>
          <w:lang w:val="sr-Cyrl-CS"/>
        </w:rPr>
      </w:pPr>
    </w:p>
    <w:p w14:paraId="5E19210B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  <w:lang w:val="sr-Cyrl-RS"/>
        </w:rPr>
        <w:t xml:space="preserve">Минималан број извршилаца одређен је по сменама. </w:t>
      </w:r>
    </w:p>
    <w:p w14:paraId="05157E0A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</w:p>
    <w:p w14:paraId="2490ED59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</w:rPr>
        <w:t xml:space="preserve">У </w:t>
      </w:r>
      <w:proofErr w:type="spellStart"/>
      <w:r w:rsidRPr="00CE5325">
        <w:rPr>
          <w:rFonts w:eastAsia="Malgun Gothic"/>
        </w:rPr>
        <w:t>складу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са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планираним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временом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ангажовања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потребним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бројем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извршилаца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вршиће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се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периодично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одржавање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хигијене</w:t>
      </w:r>
      <w:proofErr w:type="spellEnd"/>
      <w:r w:rsidRPr="00CE5325">
        <w:rPr>
          <w:rFonts w:eastAsia="Malgun Gothic"/>
        </w:rPr>
        <w:t xml:space="preserve"> </w:t>
      </w:r>
      <w:proofErr w:type="spellStart"/>
      <w:r w:rsidRPr="00CE5325">
        <w:rPr>
          <w:rFonts w:eastAsia="Malgun Gothic"/>
        </w:rPr>
        <w:t>суботом</w:t>
      </w:r>
      <w:proofErr w:type="spellEnd"/>
      <w:r w:rsidRPr="00CE5325">
        <w:rPr>
          <w:rFonts w:eastAsia="Malgun Gothic"/>
        </w:rPr>
        <w:t xml:space="preserve"> и </w:t>
      </w:r>
      <w:proofErr w:type="spellStart"/>
      <w:r w:rsidRPr="00CE5325">
        <w:rPr>
          <w:rFonts w:eastAsia="Malgun Gothic"/>
        </w:rPr>
        <w:t>недељом</w:t>
      </w:r>
      <w:proofErr w:type="spellEnd"/>
      <w:r w:rsidRPr="00CE5325">
        <w:rPr>
          <w:rFonts w:eastAsia="Malgun Gothic"/>
        </w:rPr>
        <w:t>.</w:t>
      </w:r>
      <w:r w:rsidRPr="00CE5325">
        <w:rPr>
          <w:rFonts w:eastAsia="Malgun Gothic"/>
          <w:lang w:val="sr-Cyrl-RS"/>
        </w:rPr>
        <w:t xml:space="preserve"> </w:t>
      </w:r>
    </w:p>
    <w:p w14:paraId="66EE2D25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</w:p>
    <w:p w14:paraId="5A46DF06" w14:textId="55A12956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  <w:lang w:val="sr-Cyrl-RS"/>
        </w:rPr>
        <w:t xml:space="preserve">Пружалац услуге је дужан да приликом пружања услуга обезбеди минимални број извршилаца по сменама у складу са </w:t>
      </w:r>
      <w:r w:rsidR="00984889">
        <w:rPr>
          <w:rFonts w:eastAsia="Malgun Gothic"/>
          <w:lang w:val="sr-Cyrl-RS"/>
        </w:rPr>
        <w:t>Техничком спецификацијом</w:t>
      </w:r>
      <w:r w:rsidRPr="00CE5325">
        <w:rPr>
          <w:rFonts w:eastAsia="Malgun Gothic"/>
          <w:lang w:val="sr-Cyrl-RS"/>
        </w:rPr>
        <w:t xml:space="preserve">. </w:t>
      </w:r>
    </w:p>
    <w:p w14:paraId="6BE6C94F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</w:p>
    <w:p w14:paraId="0FC5DDA1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  <w:lang w:val="sr-Cyrl-RS"/>
        </w:rPr>
        <w:t>Уколико се са постојећим бројем извршилаца не обезбеђује квалитет у пружању услуга, Наручилац задржава право да захтева већи број извршилаца од постојећих као и њихову прерасподелу по сменама уколико је то потребно.</w:t>
      </w:r>
    </w:p>
    <w:p w14:paraId="34D41BC4" w14:textId="77777777" w:rsidR="008D4BCE" w:rsidRPr="00CE5325" w:rsidRDefault="008D4BCE" w:rsidP="008D4BCE">
      <w:pPr>
        <w:spacing w:line="240" w:lineRule="auto"/>
        <w:jc w:val="both"/>
        <w:rPr>
          <w:lang w:val="sr-Cyrl-RS"/>
        </w:rPr>
      </w:pPr>
    </w:p>
    <w:p w14:paraId="483A0379" w14:textId="77777777" w:rsidR="008D4BCE" w:rsidRPr="00CE5325" w:rsidRDefault="008D4BCE" w:rsidP="008D4BCE">
      <w:pPr>
        <w:spacing w:line="240" w:lineRule="auto"/>
        <w:jc w:val="both"/>
        <w:rPr>
          <w:lang w:val="sr-Cyrl-RS"/>
        </w:rPr>
      </w:pPr>
      <w:r w:rsidRPr="00CE5325">
        <w:rPr>
          <w:lang w:val="sr-Cyrl-RS"/>
        </w:rPr>
        <w:t>У случају ванредног повећања обима послова или непредвиђених околности Наручилац задржава право да од Пружаоца услуге захтева ванредно повећање броја ангажованих извршилаца.</w:t>
      </w:r>
    </w:p>
    <w:p w14:paraId="74A4078E" w14:textId="77777777" w:rsidR="008D4BCE" w:rsidRPr="00CE5325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</w:p>
    <w:p w14:paraId="53C2C12E" w14:textId="26336C8B" w:rsidR="008D4BCE" w:rsidRDefault="008D4BCE" w:rsidP="008D4BCE">
      <w:pPr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  <w:lang w:val="sr-Cyrl-RS"/>
        </w:rPr>
        <w:t xml:space="preserve">Пружалац услуге је у обавези да са ангажованим бројем извршилаца обезбеди квалитетно извршење уговора, </w:t>
      </w:r>
      <w:r w:rsidRPr="00CE5325">
        <w:rPr>
          <w:rFonts w:eastAsia="Malgun Gothic"/>
        </w:rPr>
        <w:t>у</w:t>
      </w:r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свему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према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важећим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законским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прописима</w:t>
      </w:r>
      <w:proofErr w:type="spellEnd"/>
      <w:r w:rsidRPr="00CE5325">
        <w:rPr>
          <w:rFonts w:eastAsia="Malgun Gothic"/>
          <w:lang w:val="sr-Latn-CS"/>
        </w:rPr>
        <w:t xml:space="preserve">, </w:t>
      </w:r>
      <w:proofErr w:type="spellStart"/>
      <w:r w:rsidRPr="00CE5325">
        <w:rPr>
          <w:rFonts w:eastAsia="Malgun Gothic"/>
        </w:rPr>
        <w:t>професионалним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стандардима</w:t>
      </w:r>
      <w:proofErr w:type="spellEnd"/>
      <w:r w:rsidRPr="00CE5325">
        <w:rPr>
          <w:rFonts w:eastAsia="Malgun Gothic"/>
          <w:lang w:val="sr-Latn-CS"/>
        </w:rPr>
        <w:t xml:space="preserve">, </w:t>
      </w:r>
      <w:proofErr w:type="spellStart"/>
      <w:r w:rsidRPr="00CE5325">
        <w:rPr>
          <w:rFonts w:eastAsia="Malgun Gothic"/>
        </w:rPr>
        <w:t>нормативима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струке</w:t>
      </w:r>
      <w:proofErr w:type="spellEnd"/>
      <w:r w:rsidRPr="00CE5325">
        <w:rPr>
          <w:rFonts w:eastAsia="Malgun Gothic"/>
          <w:lang w:val="sr-Latn-CS"/>
        </w:rPr>
        <w:t xml:space="preserve"> </w:t>
      </w:r>
      <w:r w:rsidRPr="00CE5325">
        <w:rPr>
          <w:rFonts w:eastAsia="Malgun Gothic"/>
        </w:rPr>
        <w:t>за</w:t>
      </w:r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врсту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услуг</w:t>
      </w:r>
      <w:proofErr w:type="spellEnd"/>
      <w:r w:rsidRPr="00CE5325">
        <w:rPr>
          <w:rFonts w:eastAsia="Malgun Gothic"/>
          <w:lang w:val="sr-Cyrl-RS"/>
        </w:rPr>
        <w:t>е коју пружа</w:t>
      </w:r>
      <w:r w:rsidRPr="00CE5325">
        <w:rPr>
          <w:rFonts w:eastAsia="Malgun Gothic"/>
          <w:lang w:val="sr-Latn-CS"/>
        </w:rPr>
        <w:t xml:space="preserve"> </w:t>
      </w:r>
      <w:r w:rsidRPr="00CE5325">
        <w:rPr>
          <w:rFonts w:eastAsia="Malgun Gothic"/>
        </w:rPr>
        <w:t>и</w:t>
      </w:r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добрим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пословним</w:t>
      </w:r>
      <w:proofErr w:type="spellEnd"/>
      <w:r w:rsidRPr="00CE5325">
        <w:rPr>
          <w:rFonts w:eastAsia="Malgun Gothic"/>
          <w:lang w:val="sr-Latn-CS"/>
        </w:rPr>
        <w:t xml:space="preserve"> </w:t>
      </w:r>
      <w:proofErr w:type="spellStart"/>
      <w:r w:rsidRPr="00CE5325">
        <w:rPr>
          <w:rFonts w:eastAsia="Malgun Gothic"/>
        </w:rPr>
        <w:t>обичајима</w:t>
      </w:r>
      <w:proofErr w:type="spellEnd"/>
      <w:r w:rsidRPr="00CE5325">
        <w:rPr>
          <w:rFonts w:eastAsia="Malgun Gothic"/>
          <w:lang w:val="sr-Cyrl-RS"/>
        </w:rPr>
        <w:t>.</w:t>
      </w:r>
    </w:p>
    <w:p w14:paraId="1DD7E7F1" w14:textId="77777777" w:rsidR="00A02A47" w:rsidRPr="00CE5325" w:rsidRDefault="00A02A47" w:rsidP="008D4BCE">
      <w:pPr>
        <w:spacing w:line="240" w:lineRule="auto"/>
        <w:jc w:val="both"/>
        <w:rPr>
          <w:rFonts w:eastAsia="Malgun Gothic"/>
          <w:lang w:val="sr-Cyrl-RS"/>
        </w:rPr>
      </w:pPr>
    </w:p>
    <w:p w14:paraId="08FD93B9" w14:textId="77777777" w:rsidR="00A02A47" w:rsidRPr="00CE5325" w:rsidRDefault="00A02A47" w:rsidP="00A02A47">
      <w:pPr>
        <w:tabs>
          <w:tab w:val="left" w:pos="1418"/>
        </w:tabs>
        <w:spacing w:line="240" w:lineRule="auto"/>
        <w:jc w:val="both"/>
        <w:rPr>
          <w:rFonts w:eastAsia="Malgun Gothic"/>
          <w:b/>
          <w:lang w:val="sr-Cyrl-CS"/>
        </w:rPr>
      </w:pPr>
      <w:r w:rsidRPr="00CE5325">
        <w:rPr>
          <w:rFonts w:eastAsia="Malgun Gothic"/>
          <w:b/>
          <w:lang w:val="sr-Cyrl-CS"/>
        </w:rPr>
        <w:t>МЕРЕ ЗАШТИТЕ</w:t>
      </w:r>
    </w:p>
    <w:p w14:paraId="0318E751" w14:textId="77777777" w:rsidR="00A02A47" w:rsidRPr="00CE5325" w:rsidRDefault="00A02A47" w:rsidP="00A02A47">
      <w:pPr>
        <w:tabs>
          <w:tab w:val="left" w:pos="1418"/>
        </w:tabs>
        <w:spacing w:line="240" w:lineRule="auto"/>
        <w:jc w:val="both"/>
        <w:rPr>
          <w:rFonts w:eastAsia="Malgun Gothic"/>
          <w:lang w:val="sr-Cyrl-CS"/>
        </w:rPr>
      </w:pPr>
    </w:p>
    <w:p w14:paraId="6D6ED05C" w14:textId="47C56275" w:rsidR="00A02A47" w:rsidRPr="00CE5325" w:rsidRDefault="00AC3C63" w:rsidP="00A02A47">
      <w:pP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eastAsia="Malgun Gothic"/>
          <w:b/>
          <w:lang w:val="sr-Cyrl-CS"/>
        </w:rPr>
      </w:pPr>
      <w:r>
        <w:rPr>
          <w:rFonts w:eastAsia="Malgun Gothic"/>
          <w:b/>
          <w:lang w:val="sr-Cyrl-CS"/>
        </w:rPr>
        <w:t>Члан 13</w:t>
      </w:r>
      <w:r w:rsidR="00A02A47" w:rsidRPr="00CE5325">
        <w:rPr>
          <w:rFonts w:eastAsia="Malgun Gothic"/>
          <w:b/>
          <w:lang w:val="sr-Cyrl-CS"/>
        </w:rPr>
        <w:t>.</w:t>
      </w:r>
    </w:p>
    <w:p w14:paraId="4F3C53A2" w14:textId="77777777" w:rsidR="00A02A47" w:rsidRPr="00CE5325" w:rsidRDefault="00A02A47" w:rsidP="00A02A47">
      <w:pPr>
        <w:spacing w:line="240" w:lineRule="auto"/>
        <w:rPr>
          <w:rFonts w:eastAsia="Malgun Gothic"/>
          <w:b/>
          <w:lang w:val="sr-Cyrl-CS"/>
        </w:rPr>
      </w:pPr>
    </w:p>
    <w:p w14:paraId="1C9EA761" w14:textId="65C76A28" w:rsidR="00AC3C63" w:rsidRPr="00767B22" w:rsidRDefault="00A02A47" w:rsidP="00767B22">
      <w:pPr>
        <w:widowControl w:val="0"/>
        <w:tabs>
          <w:tab w:val="left" w:pos="1134"/>
        </w:tabs>
        <w:spacing w:line="240" w:lineRule="auto"/>
        <w:jc w:val="both"/>
        <w:rPr>
          <w:rFonts w:eastAsia="Calibri"/>
          <w:lang w:val="sr-Cyrl-CS"/>
        </w:rPr>
      </w:pPr>
      <w:r w:rsidRPr="00CE5325">
        <w:rPr>
          <w:rFonts w:eastAsia="Calibri"/>
          <w:lang w:val="sr-Cyrl-RS"/>
        </w:rPr>
        <w:t xml:space="preserve">Пружалац услуге </w:t>
      </w:r>
      <w:r w:rsidRPr="00CE5325">
        <w:rPr>
          <w:rFonts w:eastAsia="Calibri"/>
          <w:lang w:val="sr-Cyrl-CS"/>
        </w:rPr>
        <w:t xml:space="preserve">је дужан да приликом </w:t>
      </w:r>
      <w:r w:rsidRPr="00CE5325">
        <w:rPr>
          <w:rFonts w:eastAsia="Times New Roman"/>
          <w:lang w:val="sr-Cyrl-RS"/>
        </w:rPr>
        <w:t>пружања предметних услуга</w:t>
      </w:r>
      <w:r w:rsidRPr="00CE5325">
        <w:rPr>
          <w:rFonts w:eastAsia="Calibri"/>
          <w:lang w:val="sr-Cyrl-CS"/>
        </w:rPr>
        <w:t xml:space="preserve">, примењује све потребне мере заштите у складу са одредбама Закона о безбедности и здрављу на раду („Службени гласник РС“ број </w:t>
      </w:r>
      <w:r w:rsidR="00AC3C63">
        <w:rPr>
          <w:rFonts w:eastAsia="Calibri"/>
          <w:lang w:val="sr-Cyrl-CS"/>
        </w:rPr>
        <w:t>35/2023</w:t>
      </w:r>
      <w:r w:rsidRPr="00CE5325">
        <w:rPr>
          <w:rFonts w:eastAsia="Calibri"/>
          <w:lang w:val="sr-Cyrl-CS"/>
        </w:rPr>
        <w:t>).</w:t>
      </w:r>
    </w:p>
    <w:p w14:paraId="5264C827" w14:textId="1DAB7FEB" w:rsidR="00444B9D" w:rsidRDefault="00444B9D" w:rsidP="00444B9D">
      <w:pPr>
        <w:spacing w:before="120"/>
        <w:jc w:val="both"/>
        <w:rPr>
          <w:b/>
          <w:lang w:val="sr-Cyrl-CS"/>
        </w:rPr>
      </w:pPr>
      <w:r w:rsidRPr="00444B9D">
        <w:rPr>
          <w:b/>
          <w:lang w:val="sr-Cyrl-CS"/>
        </w:rPr>
        <w:t>ЗАШТИТА ПОВЕРЉИВИХ ПОДАТАКА</w:t>
      </w:r>
    </w:p>
    <w:p w14:paraId="57571843" w14:textId="77777777" w:rsidR="00B902D1" w:rsidRPr="00B902D1" w:rsidRDefault="00B902D1" w:rsidP="00B902D1">
      <w:pPr>
        <w:jc w:val="both"/>
        <w:rPr>
          <w:b/>
          <w:lang w:val="sr-Cyrl-CS"/>
        </w:rPr>
      </w:pPr>
    </w:p>
    <w:p w14:paraId="7F5F646B" w14:textId="50F0D723" w:rsidR="00027751" w:rsidRPr="00444B9D" w:rsidRDefault="00027751" w:rsidP="00027751">
      <w:pPr>
        <w:jc w:val="center"/>
        <w:rPr>
          <w:b/>
          <w:lang w:val="sr-Cyrl-CS"/>
        </w:rPr>
      </w:pPr>
      <w:r w:rsidRPr="00444B9D">
        <w:rPr>
          <w:b/>
          <w:lang w:val="sr-Cyrl-CS"/>
        </w:rPr>
        <w:t xml:space="preserve">Члан </w:t>
      </w:r>
      <w:r w:rsidR="00AC3C63">
        <w:rPr>
          <w:b/>
          <w:lang w:val="sr-Cyrl-CS"/>
        </w:rPr>
        <w:t>14</w:t>
      </w:r>
      <w:r w:rsidRPr="00444B9D">
        <w:rPr>
          <w:b/>
          <w:lang w:val="sr-Cyrl-CS"/>
        </w:rPr>
        <w:t>.</w:t>
      </w:r>
    </w:p>
    <w:p w14:paraId="099C5E6D" w14:textId="77777777" w:rsidR="00D65604" w:rsidRDefault="00444B9D" w:rsidP="00D65604">
      <w:pPr>
        <w:spacing w:before="120"/>
        <w:jc w:val="both"/>
        <w:rPr>
          <w:lang w:val="sr-Cyrl-CS"/>
        </w:rPr>
      </w:pPr>
      <w:r>
        <w:rPr>
          <w:lang w:val="sr-Cyrl-CS"/>
        </w:rPr>
        <w:t>Пружалац услуге</w:t>
      </w:r>
      <w:r w:rsidR="00027751">
        <w:rPr>
          <w:lang w:val="sr-Cyrl-CS"/>
        </w:rPr>
        <w:t xml:space="preserve"> се обавезује да ће све информације до којих дође у току извршења овог уговора, као и након завршетка уговорне сарадње, чувати као пословну тајну и да ће са њима поступати са најстрожом поверљивошћу, те да такве информације и податке неће пренети, предати, саопштити, нити на било који начин учинити доступним било ком трећем лицу без претходне сагласности овлашћеног лица Наручиоца.</w:t>
      </w:r>
    </w:p>
    <w:p w14:paraId="4EDF3152" w14:textId="0E4B7722" w:rsidR="00027751" w:rsidRDefault="00027751" w:rsidP="00B902D1">
      <w:pPr>
        <w:jc w:val="both"/>
        <w:rPr>
          <w:lang w:val="sr-Cyrl-CS"/>
        </w:rPr>
      </w:pPr>
      <w:r>
        <w:rPr>
          <w:lang w:val="sr-Cyrl-CS"/>
        </w:rPr>
        <w:t xml:space="preserve">Уколико </w:t>
      </w:r>
      <w:r w:rsidR="00D65604">
        <w:rPr>
          <w:lang w:val="sr-Cyrl-CS"/>
        </w:rPr>
        <w:t xml:space="preserve">Пружалац услуге </w:t>
      </w:r>
      <w:r>
        <w:rPr>
          <w:lang w:val="sr-Cyrl-CS"/>
        </w:rPr>
        <w:t>на било који начин открије горе наведене податке услед умишљаја или крајње непажње, обавезује се на накнаду штете.</w:t>
      </w:r>
    </w:p>
    <w:p w14:paraId="002615F8" w14:textId="50256A90" w:rsidR="00A02A47" w:rsidRDefault="00A02A47" w:rsidP="00B902D1">
      <w:pPr>
        <w:jc w:val="both"/>
        <w:rPr>
          <w:lang w:val="sr-Cyrl-CS"/>
        </w:rPr>
      </w:pPr>
    </w:p>
    <w:p w14:paraId="37345516" w14:textId="77777777" w:rsidR="00A02A47" w:rsidRPr="00CE5325" w:rsidRDefault="00A02A47" w:rsidP="00A02A47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b/>
          <w:bCs/>
          <w:lang w:val="sr-Cyrl-CS"/>
        </w:rPr>
      </w:pPr>
      <w:r w:rsidRPr="00CE5325">
        <w:rPr>
          <w:rFonts w:eastAsia="Malgun Gothic"/>
          <w:b/>
          <w:bCs/>
          <w:lang w:val="sr-Cyrl-CS"/>
        </w:rPr>
        <w:t>ПРОМЕН</w:t>
      </w:r>
      <w:r w:rsidRPr="00CE5325">
        <w:rPr>
          <w:rFonts w:eastAsia="Malgun Gothic"/>
          <w:b/>
          <w:bCs/>
          <w:lang w:val="sr-Cyrl-RS"/>
        </w:rPr>
        <w:t>А</w:t>
      </w:r>
      <w:r w:rsidRPr="00CE5325">
        <w:rPr>
          <w:rFonts w:eastAsia="Malgun Gothic"/>
          <w:b/>
          <w:bCs/>
          <w:lang w:val="sr-Cyrl-CS"/>
        </w:rPr>
        <w:t xml:space="preserve"> ПОДАТАКА</w:t>
      </w:r>
    </w:p>
    <w:p w14:paraId="6DB1057B" w14:textId="77777777" w:rsidR="00A02A47" w:rsidRPr="00CE5325" w:rsidRDefault="00A02A47" w:rsidP="00A02A47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b/>
          <w:bCs/>
          <w:lang w:val="sr-Cyrl-CS"/>
        </w:rPr>
      </w:pPr>
    </w:p>
    <w:p w14:paraId="3B2C2D61" w14:textId="61515B80" w:rsidR="00A02A47" w:rsidRPr="00CE5325" w:rsidRDefault="00AC3C63" w:rsidP="00A02A47">
      <w:pPr>
        <w:widowControl w:val="0"/>
        <w:tabs>
          <w:tab w:val="left" w:pos="1440"/>
        </w:tabs>
        <w:spacing w:line="240" w:lineRule="auto"/>
        <w:jc w:val="center"/>
        <w:rPr>
          <w:rFonts w:eastAsia="Malgun Gothic"/>
          <w:b/>
          <w:bCs/>
          <w:lang w:val="sr-Cyrl-CS"/>
        </w:rPr>
      </w:pPr>
      <w:r>
        <w:rPr>
          <w:rFonts w:eastAsia="Malgun Gothic"/>
          <w:b/>
          <w:bCs/>
          <w:lang w:val="sr-Cyrl-CS"/>
        </w:rPr>
        <w:t>Члан 15</w:t>
      </w:r>
      <w:r w:rsidR="00A02A47" w:rsidRPr="00CE5325">
        <w:rPr>
          <w:rFonts w:eastAsia="Malgun Gothic"/>
          <w:b/>
          <w:bCs/>
          <w:lang w:val="sr-Cyrl-CS"/>
        </w:rPr>
        <w:t xml:space="preserve">. </w:t>
      </w:r>
    </w:p>
    <w:p w14:paraId="28D5B915" w14:textId="77777777" w:rsidR="00A02A47" w:rsidRPr="00CE5325" w:rsidRDefault="00A02A47" w:rsidP="00A02A47">
      <w:pPr>
        <w:widowControl w:val="0"/>
        <w:tabs>
          <w:tab w:val="left" w:pos="1440"/>
        </w:tabs>
        <w:spacing w:line="240" w:lineRule="auto"/>
        <w:jc w:val="center"/>
        <w:rPr>
          <w:rFonts w:eastAsia="Malgun Gothic"/>
          <w:b/>
          <w:bCs/>
          <w:lang w:val="sr-Cyrl-CS"/>
        </w:rPr>
      </w:pPr>
    </w:p>
    <w:p w14:paraId="6373F9B1" w14:textId="3B871BB0" w:rsidR="00CD7F9F" w:rsidRPr="00D43393" w:rsidRDefault="00A02A47" w:rsidP="00D43393">
      <w:pPr>
        <w:widowControl w:val="0"/>
        <w:tabs>
          <w:tab w:val="left" w:pos="1440"/>
        </w:tabs>
        <w:spacing w:line="240" w:lineRule="auto"/>
        <w:jc w:val="both"/>
        <w:rPr>
          <w:rFonts w:eastAsia="Malgun Gothic"/>
          <w:lang w:val="sr-Cyrl-RS"/>
        </w:rPr>
      </w:pPr>
      <w:r w:rsidRPr="00CE5325">
        <w:rPr>
          <w:rFonts w:eastAsia="Malgun Gothic"/>
          <w:lang w:val="sr-Cyrl-RS"/>
        </w:rPr>
        <w:t xml:space="preserve">Пружалац услуге </w:t>
      </w:r>
      <w:r w:rsidRPr="00CE5325">
        <w:rPr>
          <w:rFonts w:eastAsia="Malgun Gothic"/>
          <w:lang w:val="sr-Cyrl-CS"/>
        </w:rPr>
        <w:t>је дужан да без одлагања писмено обавести Наручиоца о било којој промени у вези са испуњеношћу услова из спроведеног поступка, која наступи током важења Уговора и да је документује на прописани начин</w:t>
      </w:r>
      <w:r w:rsidRPr="00CE5325">
        <w:rPr>
          <w:rFonts w:eastAsia="Malgun Gothic"/>
          <w:lang w:val="sr-Cyrl-RS"/>
        </w:rPr>
        <w:t>.</w:t>
      </w:r>
    </w:p>
    <w:p w14:paraId="733EF282" w14:textId="77777777"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lastRenderedPageBreak/>
        <w:t xml:space="preserve">СРЕДСТВО ФИНАНСИЈСКОГ ОБЕЗБЕЂЕЊА </w:t>
      </w:r>
    </w:p>
    <w:p w14:paraId="50EA650E" w14:textId="77777777"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14:paraId="4B339F6E" w14:textId="4BAE7E69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 w:rsidR="004A6CD6">
        <w:rPr>
          <w:b/>
          <w:iCs/>
          <w:kern w:val="2"/>
          <w:lang w:val="sr-Cyrl-RS"/>
        </w:rPr>
        <w:t>16</w:t>
      </w:r>
      <w:r w:rsidRPr="00724FC9">
        <w:rPr>
          <w:b/>
          <w:iCs/>
          <w:kern w:val="2"/>
          <w:lang w:val="sr-Cyrl-RS"/>
        </w:rPr>
        <w:t>.</w:t>
      </w:r>
    </w:p>
    <w:p w14:paraId="16781488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14:paraId="17B86985" w14:textId="2097DC13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BA55FE">
        <w:rPr>
          <w:bCs/>
          <w:color w:val="auto"/>
          <w:lang w:val="sr-Cyrl-RS"/>
        </w:rPr>
        <w:t>10</w:t>
      </w:r>
      <w:r w:rsidR="004A6CD6">
        <w:rPr>
          <w:bCs/>
          <w:color w:val="auto"/>
          <w:lang w:val="sr-Cyrl-RS"/>
        </w:rPr>
        <w:t xml:space="preserve"> (десет)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14:paraId="18B4CB11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6ADF040B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08AB1508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26529146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8714F2">
        <w:rPr>
          <w:bCs/>
          <w:color w:val="auto"/>
          <w:lang w:val="sr-Cyrl-RS"/>
        </w:rPr>
        <w:t>издату</w:t>
      </w:r>
      <w:r w:rsidRPr="00F95FE3">
        <w:rPr>
          <w:bCs/>
          <w:color w:val="auto"/>
          <w:lang w:val="sr-Cyrl-RS"/>
        </w:rPr>
        <w:t xml:space="preserve">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6886113D" w14:textId="493DF96A" w:rsidR="009049E5" w:rsidRPr="00724FC9" w:rsidRDefault="009049E5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2300CC64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70ADCB47" w14:textId="1FAE5994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 w:rsidR="004A6CD6">
        <w:rPr>
          <w:rFonts w:eastAsia="Calibri"/>
          <w:b/>
          <w:color w:val="auto"/>
          <w:kern w:val="0"/>
          <w:lang w:val="sr-Cyrl-CS" w:eastAsia="en-US"/>
        </w:rPr>
        <w:t>17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565C5069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E85C275" w14:textId="5FF823A8" w:rsidR="00FD6F8E" w:rsidRDefault="00E63011" w:rsidP="00FD6F8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</w:t>
      </w:r>
      <w:r w:rsidR="004A6CD6">
        <w:rPr>
          <w:rFonts w:eastAsia="Calibri"/>
          <w:color w:val="auto"/>
          <w:kern w:val="0"/>
          <w:lang w:val="sr-Cyrl-RS" w:eastAsia="en-US"/>
        </w:rPr>
        <w:t xml:space="preserve"> штете.</w:t>
      </w:r>
    </w:p>
    <w:p w14:paraId="35058561" w14:textId="4D7CD9AB" w:rsidR="006D33A3" w:rsidRDefault="006D33A3" w:rsidP="00E63011">
      <w:pPr>
        <w:jc w:val="both"/>
        <w:rPr>
          <w:iCs/>
          <w:kern w:val="2"/>
          <w:lang w:val="sr-Cyrl-RS"/>
        </w:rPr>
      </w:pPr>
    </w:p>
    <w:p w14:paraId="2FDAB188" w14:textId="77777777"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73D97955" w14:textId="77777777"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7910A44B" w14:textId="08586430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</w:t>
      </w:r>
      <w:r w:rsidR="004A6CD6">
        <w:rPr>
          <w:rFonts w:eastAsia="Calibri"/>
          <w:b/>
          <w:bCs/>
          <w:color w:val="auto"/>
          <w:kern w:val="0"/>
          <w:lang w:val="sr-Cyrl-CS" w:eastAsia="en-US"/>
        </w:rPr>
        <w:t>8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0E7BB92D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14:paraId="3B7BA46D" w14:textId="77777777" w:rsidR="00690C89" w:rsidRDefault="00E63011" w:rsidP="00690C89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>Овај уговор ступа на снагу даном потписивања од стране овлашћених лица уговорних страна</w:t>
      </w:r>
      <w:r w:rsidR="00690C89" w:rsidRPr="00072217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115FC277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21B4130B" w14:textId="77777777" w:rsidR="002E5A6C" w:rsidRPr="00FC6BFA" w:rsidRDefault="00E63011" w:rsidP="002E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Уговор се закључује на период од годину дана од дана </w:t>
      </w:r>
      <w:r w:rsidR="002E14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ступања на снагу истог</w:t>
      </w:r>
      <w:r w:rsidR="002E5A6C"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FC6B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може престати да важи и раније, </w:t>
      </w:r>
      <w:r w:rsidR="002E5A6C" w:rsidRPr="00FC6BFA">
        <w:rPr>
          <w:rFonts w:ascii="Times New Roman" w:hAnsi="Times New Roman" w:cs="Times New Roman"/>
          <w:sz w:val="24"/>
          <w:szCs w:val="24"/>
          <w:lang w:val="sr-Cyrl-RS"/>
        </w:rPr>
        <w:t>уколико се пре истека рока на који је закључен утроше сва уговорена средства.</w:t>
      </w:r>
    </w:p>
    <w:p w14:paraId="144B4F3C" w14:textId="77777777" w:rsidR="00E63011" w:rsidRPr="00FC6BFA" w:rsidRDefault="00E63011" w:rsidP="002E5A6C">
      <w:pPr>
        <w:shd w:val="clear" w:color="auto" w:fill="FFFFFF"/>
        <w:spacing w:line="240" w:lineRule="auto"/>
        <w:jc w:val="both"/>
        <w:rPr>
          <w:color w:val="auto"/>
          <w:lang w:val="sr-Cyrl-RS"/>
        </w:rPr>
      </w:pPr>
    </w:p>
    <w:p w14:paraId="282B7A27" w14:textId="77777777"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26F9FD57" w14:textId="4F343C53"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</w:t>
      </w:r>
      <w:r w:rsidR="004A6CD6">
        <w:rPr>
          <w:rFonts w:eastAsia="Times New Roman"/>
          <w:b/>
          <w:lang w:val="sr-Cyrl-CS"/>
        </w:rPr>
        <w:t>9</w:t>
      </w:r>
      <w:r>
        <w:rPr>
          <w:rFonts w:eastAsia="Times New Roman"/>
          <w:b/>
          <w:lang w:val="sr-Cyrl-CS"/>
        </w:rPr>
        <w:t>.</w:t>
      </w:r>
    </w:p>
    <w:p w14:paraId="5F78BDE8" w14:textId="77777777"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2C4EFD98" w14:textId="451A9089" w:rsidR="00783990" w:rsidRPr="00D43393" w:rsidRDefault="007D6973" w:rsidP="00D4339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</w:t>
      </w:r>
      <w:r w:rsidR="00BA55FE">
        <w:rPr>
          <w:lang w:val="sr-Cyrl-CS"/>
        </w:rPr>
        <w:t xml:space="preserve"> </w:t>
      </w:r>
      <w:r>
        <w:rPr>
          <w:lang w:val="sr-Cyrl-CS"/>
        </w:rPr>
        <w:t>Закон</w:t>
      </w:r>
      <w:r w:rsidR="00BA55FE">
        <w:rPr>
          <w:lang w:val="sr-Cyrl-CS"/>
        </w:rPr>
        <w:t>ом</w:t>
      </w:r>
      <w:r w:rsidR="00767B22">
        <w:rPr>
          <w:lang w:val="sr-Cyrl-CS"/>
        </w:rPr>
        <w:t xml:space="preserve"> о јавним набавкама, и то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6D63827D" w14:textId="77777777"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14:paraId="1D91E02F" w14:textId="5DD73576" w:rsidR="007D6973" w:rsidRPr="007D6973" w:rsidRDefault="004A6CD6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20</w:t>
      </w:r>
      <w:r w:rsidR="007D6973">
        <w:rPr>
          <w:rFonts w:eastAsia="Times New Roman"/>
          <w:b/>
          <w:lang w:val="sr-Cyrl-CS"/>
        </w:rPr>
        <w:t>.</w:t>
      </w:r>
    </w:p>
    <w:p w14:paraId="00523EC6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6E3EE148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7D557F90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540BC201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суда у Београду.</w:t>
      </w:r>
    </w:p>
    <w:p w14:paraId="621E8298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4784E014" w14:textId="77777777" w:rsidR="00C36292" w:rsidRPr="000866BB" w:rsidRDefault="00C36292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4F953775" w14:textId="3997327D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="004A6CD6">
        <w:rPr>
          <w:rFonts w:eastAsia="Times New Roman"/>
          <w:b/>
          <w:color w:val="auto"/>
          <w:kern w:val="0"/>
          <w:lang w:val="sr-Cyrl-RS" w:eastAsia="en-US"/>
        </w:rPr>
        <w:t>21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2A7D5554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14:paraId="05668CAC" w14:textId="37151385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A2F489F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lastRenderedPageBreak/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1301E710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B0A087C" w14:textId="77777777"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5AF45550" w14:textId="77777777"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DC8B404" w14:textId="27AED57F" w:rsidR="00D43393" w:rsidRDefault="00D43393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A68AC66" w14:textId="77777777" w:rsidR="00783990" w:rsidRPr="004C3DB6" w:rsidRDefault="00783990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en-GB" w:eastAsia="en-US"/>
        </w:rPr>
      </w:pPr>
    </w:p>
    <w:p w14:paraId="7CAAB1C6" w14:textId="77777777"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3B72E846" w14:textId="77777777"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14:paraId="42459C46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0388F0EA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378EFF6D" w14:textId="77777777"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03E9B7D7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383E7245" w14:textId="77777777" w:rsidR="00FA1F29" w:rsidRDefault="00FA1F29" w:rsidP="00E63011">
      <w:pPr>
        <w:spacing w:line="0" w:lineRule="atLeast"/>
        <w:ind w:left="100"/>
      </w:pPr>
    </w:p>
    <w:sectPr w:rsidR="00FA1F29" w:rsidSect="00B15366">
      <w:pgSz w:w="11900" w:h="16838"/>
      <w:pgMar w:top="1269" w:right="1326" w:bottom="851" w:left="1340" w:header="0" w:footer="0" w:gutter="0"/>
      <w:cols w:space="0" w:equalWidth="0">
        <w:col w:w="9240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D98424" w16cid:durableId="29FF207A"/>
  <w16cid:commentId w16cid:paraId="45AF3EE8" w16cid:durableId="29FF2083"/>
  <w16cid:commentId w16cid:paraId="6F0D1E59" w16cid:durableId="29FF20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D522D27"/>
    <w:multiLevelType w:val="hybridMultilevel"/>
    <w:tmpl w:val="E74265D6"/>
    <w:lvl w:ilvl="0" w:tplc="1EC61930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5D817B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D0061B4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C35642B0">
      <w:numFmt w:val="bullet"/>
      <w:lvlText w:val="•"/>
      <w:lvlJc w:val="left"/>
      <w:pPr>
        <w:ind w:left="2255" w:hanging="360"/>
      </w:pPr>
      <w:rPr>
        <w:lang w:val="en-US" w:eastAsia="en-US" w:bidi="en-US"/>
      </w:rPr>
    </w:lvl>
    <w:lvl w:ilvl="4" w:tplc="B9C2BB9C">
      <w:numFmt w:val="bullet"/>
      <w:lvlText w:val="•"/>
      <w:lvlJc w:val="left"/>
      <w:pPr>
        <w:ind w:left="3310" w:hanging="360"/>
      </w:pPr>
      <w:rPr>
        <w:lang w:val="en-US" w:eastAsia="en-US" w:bidi="en-US"/>
      </w:rPr>
    </w:lvl>
    <w:lvl w:ilvl="5" w:tplc="048A6A22">
      <w:numFmt w:val="bullet"/>
      <w:lvlText w:val="•"/>
      <w:lvlJc w:val="left"/>
      <w:pPr>
        <w:ind w:left="4365" w:hanging="360"/>
      </w:pPr>
      <w:rPr>
        <w:lang w:val="en-US" w:eastAsia="en-US" w:bidi="en-US"/>
      </w:rPr>
    </w:lvl>
    <w:lvl w:ilvl="6" w:tplc="2D4AEA92">
      <w:numFmt w:val="bullet"/>
      <w:lvlText w:val="•"/>
      <w:lvlJc w:val="left"/>
      <w:pPr>
        <w:ind w:left="5420" w:hanging="360"/>
      </w:pPr>
      <w:rPr>
        <w:lang w:val="en-US" w:eastAsia="en-US" w:bidi="en-US"/>
      </w:rPr>
    </w:lvl>
    <w:lvl w:ilvl="7" w:tplc="AB788EB2">
      <w:numFmt w:val="bullet"/>
      <w:lvlText w:val="•"/>
      <w:lvlJc w:val="left"/>
      <w:pPr>
        <w:ind w:left="6475" w:hanging="360"/>
      </w:pPr>
      <w:rPr>
        <w:lang w:val="en-US" w:eastAsia="en-US" w:bidi="en-US"/>
      </w:rPr>
    </w:lvl>
    <w:lvl w:ilvl="8" w:tplc="C1C0636E">
      <w:numFmt w:val="bullet"/>
      <w:lvlText w:val="•"/>
      <w:lvlJc w:val="left"/>
      <w:pPr>
        <w:ind w:left="7530" w:hanging="360"/>
      </w:pPr>
      <w:rPr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0170A"/>
    <w:rsid w:val="000032B3"/>
    <w:rsid w:val="00020692"/>
    <w:rsid w:val="00025061"/>
    <w:rsid w:val="00027751"/>
    <w:rsid w:val="00037E3C"/>
    <w:rsid w:val="00040648"/>
    <w:rsid w:val="000471CF"/>
    <w:rsid w:val="0005110C"/>
    <w:rsid w:val="000561D7"/>
    <w:rsid w:val="00065259"/>
    <w:rsid w:val="00072217"/>
    <w:rsid w:val="00086F5F"/>
    <w:rsid w:val="00087E45"/>
    <w:rsid w:val="000E132E"/>
    <w:rsid w:val="000F1833"/>
    <w:rsid w:val="00100D68"/>
    <w:rsid w:val="001245A1"/>
    <w:rsid w:val="00136385"/>
    <w:rsid w:val="001436AA"/>
    <w:rsid w:val="00170C36"/>
    <w:rsid w:val="00172A9A"/>
    <w:rsid w:val="0017756B"/>
    <w:rsid w:val="00177E33"/>
    <w:rsid w:val="001C0BE8"/>
    <w:rsid w:val="001D7EB6"/>
    <w:rsid w:val="001F31AB"/>
    <w:rsid w:val="00222352"/>
    <w:rsid w:val="002436C2"/>
    <w:rsid w:val="00246855"/>
    <w:rsid w:val="00252722"/>
    <w:rsid w:val="00264F7B"/>
    <w:rsid w:val="00273E3D"/>
    <w:rsid w:val="00275022"/>
    <w:rsid w:val="002B7F60"/>
    <w:rsid w:val="002C10B2"/>
    <w:rsid w:val="002C2499"/>
    <w:rsid w:val="002C65FC"/>
    <w:rsid w:val="002E09BB"/>
    <w:rsid w:val="002E1419"/>
    <w:rsid w:val="002E5896"/>
    <w:rsid w:val="002E5A6C"/>
    <w:rsid w:val="002F2CDF"/>
    <w:rsid w:val="00321720"/>
    <w:rsid w:val="003262AD"/>
    <w:rsid w:val="00353D72"/>
    <w:rsid w:val="00367758"/>
    <w:rsid w:val="003775A1"/>
    <w:rsid w:val="0037795D"/>
    <w:rsid w:val="00393479"/>
    <w:rsid w:val="003A1452"/>
    <w:rsid w:val="003A1A44"/>
    <w:rsid w:val="003A5662"/>
    <w:rsid w:val="003B6F6A"/>
    <w:rsid w:val="003C28B3"/>
    <w:rsid w:val="003F65C8"/>
    <w:rsid w:val="003F7C2C"/>
    <w:rsid w:val="00420433"/>
    <w:rsid w:val="00444B9D"/>
    <w:rsid w:val="00455186"/>
    <w:rsid w:val="004666F5"/>
    <w:rsid w:val="004A6CD6"/>
    <w:rsid w:val="004C280D"/>
    <w:rsid w:val="004C3DB6"/>
    <w:rsid w:val="004C403A"/>
    <w:rsid w:val="004E0BA0"/>
    <w:rsid w:val="004E1E49"/>
    <w:rsid w:val="004F4956"/>
    <w:rsid w:val="005222AC"/>
    <w:rsid w:val="00562E3C"/>
    <w:rsid w:val="00564353"/>
    <w:rsid w:val="00564DEE"/>
    <w:rsid w:val="0059647E"/>
    <w:rsid w:val="005C6FA3"/>
    <w:rsid w:val="005E5741"/>
    <w:rsid w:val="005F4750"/>
    <w:rsid w:val="00600AC5"/>
    <w:rsid w:val="00611C37"/>
    <w:rsid w:val="00613806"/>
    <w:rsid w:val="006212A2"/>
    <w:rsid w:val="00647789"/>
    <w:rsid w:val="00664763"/>
    <w:rsid w:val="00690C89"/>
    <w:rsid w:val="006C7C88"/>
    <w:rsid w:val="006D33A3"/>
    <w:rsid w:val="006D507F"/>
    <w:rsid w:val="006D7639"/>
    <w:rsid w:val="006F2FB4"/>
    <w:rsid w:val="00720C78"/>
    <w:rsid w:val="0072567F"/>
    <w:rsid w:val="007304FE"/>
    <w:rsid w:val="00730999"/>
    <w:rsid w:val="00743560"/>
    <w:rsid w:val="007458D5"/>
    <w:rsid w:val="00763B1F"/>
    <w:rsid w:val="00767B22"/>
    <w:rsid w:val="00783990"/>
    <w:rsid w:val="00792913"/>
    <w:rsid w:val="007A0C9A"/>
    <w:rsid w:val="007B6429"/>
    <w:rsid w:val="007C6780"/>
    <w:rsid w:val="007D5ADC"/>
    <w:rsid w:val="007D5E1F"/>
    <w:rsid w:val="007D6973"/>
    <w:rsid w:val="007F080A"/>
    <w:rsid w:val="00800685"/>
    <w:rsid w:val="00817221"/>
    <w:rsid w:val="00820653"/>
    <w:rsid w:val="00847BB5"/>
    <w:rsid w:val="008561D4"/>
    <w:rsid w:val="008714F2"/>
    <w:rsid w:val="00871CC1"/>
    <w:rsid w:val="008C1281"/>
    <w:rsid w:val="008D3460"/>
    <w:rsid w:val="008D4BCE"/>
    <w:rsid w:val="008D6757"/>
    <w:rsid w:val="008D7A8B"/>
    <w:rsid w:val="008E4D96"/>
    <w:rsid w:val="008E5765"/>
    <w:rsid w:val="008F7E34"/>
    <w:rsid w:val="009049E5"/>
    <w:rsid w:val="00921A58"/>
    <w:rsid w:val="00927CC8"/>
    <w:rsid w:val="0094027D"/>
    <w:rsid w:val="00946B6F"/>
    <w:rsid w:val="00951E67"/>
    <w:rsid w:val="009545EA"/>
    <w:rsid w:val="0096134D"/>
    <w:rsid w:val="00966418"/>
    <w:rsid w:val="0097190D"/>
    <w:rsid w:val="00984889"/>
    <w:rsid w:val="00985EDE"/>
    <w:rsid w:val="009B1C5A"/>
    <w:rsid w:val="009B542C"/>
    <w:rsid w:val="009C3BEF"/>
    <w:rsid w:val="009F25CE"/>
    <w:rsid w:val="00A02A47"/>
    <w:rsid w:val="00A35102"/>
    <w:rsid w:val="00A579FC"/>
    <w:rsid w:val="00A64E59"/>
    <w:rsid w:val="00A737D5"/>
    <w:rsid w:val="00A83799"/>
    <w:rsid w:val="00A92F16"/>
    <w:rsid w:val="00A94992"/>
    <w:rsid w:val="00AC3659"/>
    <w:rsid w:val="00AC3C63"/>
    <w:rsid w:val="00AE6424"/>
    <w:rsid w:val="00B02DA3"/>
    <w:rsid w:val="00B132C7"/>
    <w:rsid w:val="00B14119"/>
    <w:rsid w:val="00B15366"/>
    <w:rsid w:val="00B44D90"/>
    <w:rsid w:val="00B50D14"/>
    <w:rsid w:val="00B622B2"/>
    <w:rsid w:val="00B66961"/>
    <w:rsid w:val="00B77194"/>
    <w:rsid w:val="00B8144A"/>
    <w:rsid w:val="00B902D1"/>
    <w:rsid w:val="00B92635"/>
    <w:rsid w:val="00BA5196"/>
    <w:rsid w:val="00BA55FE"/>
    <w:rsid w:val="00BA7FFC"/>
    <w:rsid w:val="00BC44E1"/>
    <w:rsid w:val="00BC6E8B"/>
    <w:rsid w:val="00BE3D0A"/>
    <w:rsid w:val="00BF3E6B"/>
    <w:rsid w:val="00C13BCD"/>
    <w:rsid w:val="00C23675"/>
    <w:rsid w:val="00C26086"/>
    <w:rsid w:val="00C36292"/>
    <w:rsid w:val="00C640DF"/>
    <w:rsid w:val="00C76A68"/>
    <w:rsid w:val="00C92FE0"/>
    <w:rsid w:val="00CA3BEF"/>
    <w:rsid w:val="00CD0AA2"/>
    <w:rsid w:val="00CD7F9F"/>
    <w:rsid w:val="00CE1CE4"/>
    <w:rsid w:val="00D00B3E"/>
    <w:rsid w:val="00D126F8"/>
    <w:rsid w:val="00D168C6"/>
    <w:rsid w:val="00D43393"/>
    <w:rsid w:val="00D509C9"/>
    <w:rsid w:val="00D55C95"/>
    <w:rsid w:val="00D60AAF"/>
    <w:rsid w:val="00D65604"/>
    <w:rsid w:val="00D937D5"/>
    <w:rsid w:val="00DB7A1F"/>
    <w:rsid w:val="00DE463E"/>
    <w:rsid w:val="00DF1861"/>
    <w:rsid w:val="00E15B3B"/>
    <w:rsid w:val="00E17920"/>
    <w:rsid w:val="00E4269F"/>
    <w:rsid w:val="00E4539C"/>
    <w:rsid w:val="00E52C22"/>
    <w:rsid w:val="00E63011"/>
    <w:rsid w:val="00E7434F"/>
    <w:rsid w:val="00E75194"/>
    <w:rsid w:val="00E9758D"/>
    <w:rsid w:val="00EC0B3E"/>
    <w:rsid w:val="00EC41E5"/>
    <w:rsid w:val="00EC791C"/>
    <w:rsid w:val="00ED1EB4"/>
    <w:rsid w:val="00ED5CC0"/>
    <w:rsid w:val="00ED6725"/>
    <w:rsid w:val="00F06311"/>
    <w:rsid w:val="00F11491"/>
    <w:rsid w:val="00F11D75"/>
    <w:rsid w:val="00F1444E"/>
    <w:rsid w:val="00F30B5B"/>
    <w:rsid w:val="00F51F16"/>
    <w:rsid w:val="00F65829"/>
    <w:rsid w:val="00F7618E"/>
    <w:rsid w:val="00F81F1A"/>
    <w:rsid w:val="00F859D0"/>
    <w:rsid w:val="00F91884"/>
    <w:rsid w:val="00FA1F29"/>
    <w:rsid w:val="00FC13A9"/>
    <w:rsid w:val="00FC6BFA"/>
    <w:rsid w:val="00FD6F8E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878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5FE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FE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Emphasis">
    <w:name w:val="Emphasis"/>
    <w:basedOn w:val="DefaultParagraphFont"/>
    <w:uiPriority w:val="20"/>
    <w:qFormat/>
    <w:rsid w:val="001436AA"/>
    <w:rPr>
      <w:i/>
      <w:iCs/>
    </w:rPr>
  </w:style>
  <w:style w:type="paragraph" w:styleId="NoSpacing">
    <w:name w:val="No Spacing"/>
    <w:uiPriority w:val="1"/>
    <w:qFormat/>
    <w:rsid w:val="002E5A6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611C37"/>
    <w:pPr>
      <w:suppressAutoHyphens w:val="0"/>
      <w:spacing w:after="120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C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765"/>
    <w:pPr>
      <w:suppressAutoHyphens w:val="0"/>
      <w:spacing w:line="240" w:lineRule="auto"/>
      <w:ind w:left="720"/>
    </w:pPr>
    <w:rPr>
      <w:rFonts w:eastAsia="Times New Roman" w:cs="Book Antiqua"/>
      <w:b/>
      <w:color w:val="auto"/>
      <w:kern w:val="0"/>
      <w:szCs w:val="20"/>
      <w:lang w:eastAsia="en-US"/>
    </w:rPr>
  </w:style>
  <w:style w:type="paragraph" w:customStyle="1" w:styleId="Default">
    <w:name w:val="Default"/>
    <w:rsid w:val="00001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D4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108</cp:revision>
  <dcterms:created xsi:type="dcterms:W3CDTF">2021-03-10T14:10:00Z</dcterms:created>
  <dcterms:modified xsi:type="dcterms:W3CDTF">2024-11-28T12:17:00Z</dcterms:modified>
</cp:coreProperties>
</file>