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1EABAD" w14:textId="3C74226A" w:rsidR="001646F3" w:rsidRDefault="00340995" w:rsidP="00C5556C">
      <w:pPr>
        <w:shd w:val="clear" w:color="auto" w:fill="D9E2F3" w:themeFill="accent1" w:themeFillTint="33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55</w:t>
      </w:r>
      <w:r w:rsidR="006B7A52" w:rsidRPr="006B7A52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ОБРАЗАЦ СТРУКТУРЕ ПОНУЂЕНЕ ЦЕНЕ</w:t>
      </w:r>
    </w:p>
    <w:p w14:paraId="216E0195" w14:textId="04AE06A5" w:rsidR="001646F3" w:rsidRPr="00D81C3B" w:rsidRDefault="001646F3" w:rsidP="00D81C3B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4"/>
          <w:lang w:val="sr-Latn-CS" w:eastAsia="sr-Latn-CS"/>
        </w:rPr>
      </w:pPr>
      <w:r w:rsidRPr="001646F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Партија број </w:t>
      </w:r>
      <w:r w:rsidR="00D81C3B">
        <w:rPr>
          <w:rFonts w:ascii="Times New Roman" w:hAnsi="Times New Roman" w:cs="Times New Roman"/>
          <w:b/>
          <w:sz w:val="24"/>
          <w:szCs w:val="24"/>
          <w:lang w:val="sr-Cyrl-RS"/>
        </w:rPr>
        <w:t>3</w:t>
      </w:r>
      <w:r w:rsidRPr="001646F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– </w:t>
      </w:r>
      <w:r w:rsidR="00D81C3B" w:rsidRPr="00D81C3B">
        <w:rPr>
          <w:rFonts w:ascii="Times New Roman" w:hAnsi="Times New Roman"/>
          <w:b/>
          <w:sz w:val="24"/>
          <w:lang w:val="sr-Cyrl-RS" w:eastAsia="sr-Latn-CS"/>
        </w:rPr>
        <w:t>Дизел</w:t>
      </w:r>
      <w:r w:rsidR="00D81C3B" w:rsidRPr="00D81C3B">
        <w:rPr>
          <w:rFonts w:ascii="Times New Roman" w:hAnsi="Times New Roman"/>
          <w:b/>
          <w:sz w:val="24"/>
          <w:lang w:val="sr-Latn-CS" w:eastAsia="sr-Latn-CS"/>
        </w:rPr>
        <w:t xml:space="preserve"> E</w:t>
      </w:r>
      <w:r w:rsidR="00760D38">
        <w:rPr>
          <w:rFonts w:ascii="Times New Roman" w:hAnsi="Times New Roman"/>
          <w:b/>
          <w:sz w:val="24"/>
          <w:lang w:val="sr-Latn-CS" w:eastAsia="sr-Latn-CS"/>
        </w:rPr>
        <w:t>V</w:t>
      </w:r>
      <w:r w:rsidR="00D81C3B" w:rsidRPr="00D81C3B">
        <w:rPr>
          <w:rFonts w:ascii="Times New Roman" w:hAnsi="Times New Roman"/>
          <w:b/>
          <w:sz w:val="24"/>
          <w:lang w:val="sr-Latn-CS" w:eastAsia="sr-Latn-CS"/>
        </w:rPr>
        <w:t>RO DIZEL</w:t>
      </w:r>
    </w:p>
    <w:p w14:paraId="70E9568E" w14:textId="77777777" w:rsidR="007C7395" w:rsidRDefault="007C7395" w:rsidP="007C739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14:paraId="47DA9044" w14:textId="6C4E2C3E" w:rsidR="002907FE" w:rsidRDefault="009779B8" w:rsidP="002907FE">
      <w:pPr>
        <w:spacing w:after="0" w:line="240" w:lineRule="auto"/>
        <w:ind w:left="360"/>
        <w:jc w:val="both"/>
        <w:rPr>
          <w:rFonts w:ascii="Times New Roman" w:eastAsia="Arial Unicode MS" w:hAnsi="Times New Roman"/>
          <w:b/>
          <w:i/>
          <w:iCs/>
          <w:color w:val="000000"/>
          <w:kern w:val="1"/>
          <w:sz w:val="24"/>
          <w:szCs w:val="24"/>
          <w:u w:val="single"/>
          <w:lang w:val="ru-RU" w:eastAsia="ar-SA"/>
        </w:rPr>
      </w:pPr>
      <w:r w:rsidRPr="00C928C8">
        <w:rPr>
          <w:rFonts w:ascii="Times New Roman" w:eastAsia="TimesNewRomanPSMT" w:hAnsi="Times New Roman"/>
          <w:b/>
          <w:bCs/>
          <w:i/>
          <w:sz w:val="24"/>
          <w:szCs w:val="24"/>
          <w:u w:val="single"/>
        </w:rPr>
        <w:t>ОПИС</w:t>
      </w:r>
      <w:r w:rsidRPr="00C928C8">
        <w:rPr>
          <w:rFonts w:ascii="Times New Roman" w:eastAsia="Arial Unicode MS" w:hAnsi="Times New Roman"/>
          <w:b/>
          <w:i/>
          <w:iCs/>
          <w:color w:val="000000"/>
          <w:kern w:val="1"/>
          <w:sz w:val="24"/>
          <w:szCs w:val="24"/>
          <w:u w:val="single"/>
          <w:lang w:val="ru-RU" w:eastAsia="ar-SA"/>
        </w:rPr>
        <w:t xml:space="preserve"> СА</w:t>
      </w:r>
      <w:r w:rsidR="002907FE" w:rsidRPr="00C928C8">
        <w:rPr>
          <w:rFonts w:ascii="Times New Roman" w:eastAsia="Arial Unicode MS" w:hAnsi="Times New Roman"/>
          <w:b/>
          <w:i/>
          <w:iCs/>
          <w:color w:val="000000"/>
          <w:kern w:val="1"/>
          <w:sz w:val="24"/>
          <w:szCs w:val="24"/>
          <w:u w:val="single"/>
          <w:lang w:val="ru-RU" w:eastAsia="ar-SA"/>
        </w:rPr>
        <w:t xml:space="preserve"> СТРУКТУРОМ ЦЕНЕ </w:t>
      </w:r>
    </w:p>
    <w:p w14:paraId="26DD530D" w14:textId="77777777" w:rsidR="002907FE" w:rsidRPr="00C928C8" w:rsidRDefault="002907FE" w:rsidP="002907FE">
      <w:pPr>
        <w:spacing w:after="0" w:line="240" w:lineRule="auto"/>
        <w:ind w:left="360"/>
        <w:jc w:val="both"/>
        <w:rPr>
          <w:rFonts w:ascii="Times New Roman" w:eastAsia="Arial Unicode MS" w:hAnsi="Times New Roman"/>
          <w:b/>
          <w:i/>
          <w:iCs/>
          <w:color w:val="000000"/>
          <w:kern w:val="1"/>
          <w:sz w:val="24"/>
          <w:szCs w:val="24"/>
          <w:u w:val="single"/>
          <w:lang w:val="ru-RU" w:eastAsia="ar-SA"/>
        </w:rPr>
      </w:pPr>
    </w:p>
    <w:tbl>
      <w:tblPr>
        <w:tblW w:w="11383" w:type="dxa"/>
        <w:tblInd w:w="-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1890"/>
        <w:gridCol w:w="1267"/>
        <w:gridCol w:w="1418"/>
        <w:gridCol w:w="1455"/>
        <w:gridCol w:w="1530"/>
        <w:gridCol w:w="1440"/>
        <w:gridCol w:w="1710"/>
      </w:tblGrid>
      <w:tr w:rsidR="002907FE" w:rsidRPr="00CA1B48" w14:paraId="57D02D1E" w14:textId="77777777" w:rsidTr="00031298">
        <w:trPr>
          <w:trHeight w:val="1128"/>
        </w:trPr>
        <w:tc>
          <w:tcPr>
            <w:tcW w:w="673" w:type="dxa"/>
            <w:shd w:val="clear" w:color="auto" w:fill="auto"/>
            <w:vAlign w:val="center"/>
          </w:tcPr>
          <w:p w14:paraId="13C7E51B" w14:textId="77777777" w:rsidR="002907FE" w:rsidRPr="00CA1B48" w:rsidRDefault="002907FE" w:rsidP="0021695B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iCs/>
                <w:color w:val="000000"/>
                <w:kern w:val="1"/>
                <w:sz w:val="24"/>
                <w:szCs w:val="24"/>
                <w:lang w:val="sr-Cyrl-CS" w:eastAsia="ar-SA"/>
              </w:rPr>
            </w:pPr>
            <w:r>
              <w:rPr>
                <w:rFonts w:ascii="Times New Roman" w:eastAsia="Arial Unicode MS" w:hAnsi="Times New Roman"/>
                <w:bCs/>
                <w:iCs/>
                <w:color w:val="000000"/>
                <w:kern w:val="1"/>
                <w:sz w:val="24"/>
                <w:szCs w:val="24"/>
                <w:lang w:val="sr-Cyrl-CS" w:eastAsia="ar-SA"/>
              </w:rPr>
              <w:t>Ред. Бр.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76ACE5F1" w14:textId="77777777" w:rsidR="002907FE" w:rsidRPr="00CA1B48" w:rsidRDefault="002907FE" w:rsidP="0021695B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iCs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CA1B48">
              <w:rPr>
                <w:rFonts w:ascii="Times New Roman" w:eastAsia="Arial Unicode MS" w:hAnsi="Times New Roman"/>
                <w:bCs/>
                <w:iCs/>
                <w:color w:val="000000"/>
                <w:kern w:val="1"/>
                <w:sz w:val="24"/>
                <w:szCs w:val="24"/>
                <w:lang w:val="sr-Cyrl-CS" w:eastAsia="ar-SA"/>
              </w:rPr>
              <w:t>Предмет ЈН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61FE4409" w14:textId="77777777" w:rsidR="002907FE" w:rsidRPr="00793610" w:rsidRDefault="002907FE" w:rsidP="0021695B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iCs/>
                <w:color w:val="000000"/>
                <w:kern w:val="1"/>
                <w:sz w:val="24"/>
                <w:szCs w:val="24"/>
                <w:lang w:val="sr-Cyrl-RS" w:eastAsia="ar-SA"/>
              </w:rPr>
            </w:pPr>
            <w:r>
              <w:rPr>
                <w:rFonts w:ascii="Times New Roman" w:eastAsia="Arial Unicode MS" w:hAnsi="Times New Roman"/>
                <w:bCs/>
                <w:iCs/>
                <w:color w:val="000000"/>
                <w:kern w:val="1"/>
                <w:sz w:val="24"/>
                <w:szCs w:val="24"/>
                <w:lang w:val="sr-Cyrl-RS" w:eastAsia="ar-SA"/>
              </w:rPr>
              <w:t>Јединица мере</w:t>
            </w:r>
          </w:p>
        </w:tc>
        <w:tc>
          <w:tcPr>
            <w:tcW w:w="1418" w:type="dxa"/>
          </w:tcPr>
          <w:p w14:paraId="72850647" w14:textId="77777777" w:rsidR="002907FE" w:rsidRDefault="002907FE" w:rsidP="0021695B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iCs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  <w:p w14:paraId="7C6489FC" w14:textId="77777777" w:rsidR="00031298" w:rsidRDefault="002907FE" w:rsidP="0021695B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iCs/>
                <w:color w:val="000000"/>
                <w:kern w:val="1"/>
                <w:sz w:val="24"/>
                <w:szCs w:val="24"/>
                <w:lang w:val="sr-Latn-RS" w:eastAsia="ar-SA"/>
              </w:rPr>
            </w:pPr>
            <w:r>
              <w:rPr>
                <w:rFonts w:ascii="Times New Roman" w:eastAsia="Arial Unicode MS" w:hAnsi="Times New Roman"/>
                <w:bCs/>
                <w:iCs/>
                <w:color w:val="000000"/>
                <w:kern w:val="1"/>
                <w:sz w:val="24"/>
                <w:szCs w:val="24"/>
                <w:lang w:val="sr-Cyrl-CS" w:eastAsia="ar-SA"/>
              </w:rPr>
              <w:t>Оквирна количина у литрима</w:t>
            </w:r>
          </w:p>
          <w:p w14:paraId="744EB90B" w14:textId="252AF778" w:rsidR="002907FE" w:rsidRPr="00031298" w:rsidRDefault="00A761C2" w:rsidP="00031298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iCs/>
                <w:color w:val="000000"/>
                <w:kern w:val="1"/>
                <w:sz w:val="24"/>
                <w:szCs w:val="24"/>
                <w:lang w:val="sr-Cyrl-RS" w:eastAsia="ar-SA"/>
              </w:rPr>
            </w:pPr>
            <w:r>
              <w:rPr>
                <w:rFonts w:ascii="Times New Roman" w:eastAsia="Arial Unicode MS" w:hAnsi="Times New Roman"/>
                <w:bCs/>
                <w:iCs/>
                <w:color w:val="000000"/>
                <w:kern w:val="1"/>
                <w:sz w:val="24"/>
                <w:szCs w:val="24"/>
                <w:lang w:val="sr-Latn-RS" w:eastAsia="ar-SA"/>
              </w:rPr>
              <w:t>(</w:t>
            </w:r>
            <w:r w:rsidR="00031298">
              <w:rPr>
                <w:rFonts w:ascii="Times New Roman" w:eastAsia="Arial Unicode MS" w:hAnsi="Times New Roman"/>
                <w:bCs/>
                <w:iCs/>
                <w:color w:val="000000"/>
                <w:kern w:val="1"/>
                <w:sz w:val="24"/>
                <w:szCs w:val="24"/>
                <w:lang w:val="sr-Cyrl-RS" w:eastAsia="ar-SA"/>
              </w:rPr>
              <w:t>за период од две године)</w:t>
            </w:r>
          </w:p>
        </w:tc>
        <w:tc>
          <w:tcPr>
            <w:tcW w:w="1455" w:type="dxa"/>
            <w:shd w:val="clear" w:color="auto" w:fill="auto"/>
            <w:vAlign w:val="center"/>
          </w:tcPr>
          <w:p w14:paraId="0B1DC087" w14:textId="77777777" w:rsidR="002907FE" w:rsidRPr="00CA1B48" w:rsidRDefault="002907FE" w:rsidP="0021695B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iCs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CA1B48">
              <w:rPr>
                <w:rFonts w:ascii="Times New Roman" w:eastAsia="Arial Unicode MS" w:hAnsi="Times New Roman"/>
                <w:bCs/>
                <w:iCs/>
                <w:color w:val="000000"/>
                <w:kern w:val="1"/>
                <w:sz w:val="24"/>
                <w:szCs w:val="24"/>
                <w:lang w:val="sr-Cyrl-CS" w:eastAsia="ar-SA"/>
              </w:rPr>
              <w:t xml:space="preserve">Јединична цена </w:t>
            </w:r>
            <w:r>
              <w:rPr>
                <w:rFonts w:ascii="Times New Roman" w:eastAsia="Arial Unicode MS" w:hAnsi="Times New Roman"/>
                <w:bCs/>
                <w:iCs/>
                <w:color w:val="000000"/>
                <w:kern w:val="1"/>
                <w:sz w:val="24"/>
                <w:szCs w:val="24"/>
                <w:lang w:val="sr-Cyrl-CS" w:eastAsia="ar-SA"/>
              </w:rPr>
              <w:t xml:space="preserve">(за 1 литар) </w:t>
            </w:r>
            <w:r w:rsidRPr="00CA1B48">
              <w:rPr>
                <w:rFonts w:ascii="Times New Roman" w:eastAsia="Arial Unicode MS" w:hAnsi="Times New Roman"/>
                <w:bCs/>
                <w:iCs/>
                <w:color w:val="000000"/>
                <w:kern w:val="1"/>
                <w:sz w:val="24"/>
                <w:szCs w:val="24"/>
                <w:lang w:val="sr-Cyrl-CS" w:eastAsia="ar-SA"/>
              </w:rPr>
              <w:t>без ПДВ-а</w:t>
            </w:r>
          </w:p>
        </w:tc>
        <w:tc>
          <w:tcPr>
            <w:tcW w:w="1530" w:type="dxa"/>
          </w:tcPr>
          <w:p w14:paraId="0F6FB351" w14:textId="77777777" w:rsidR="002907FE" w:rsidRDefault="002907FE" w:rsidP="0021695B">
            <w:pPr>
              <w:suppressAutoHyphens/>
              <w:spacing w:after="0" w:line="240" w:lineRule="auto"/>
              <w:rPr>
                <w:rFonts w:ascii="Times New Roman" w:eastAsia="Arial Unicode MS" w:hAnsi="Times New Roman"/>
                <w:bCs/>
                <w:iCs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  <w:p w14:paraId="4B3EEDB6" w14:textId="77777777" w:rsidR="002907FE" w:rsidRPr="00CA1B48" w:rsidRDefault="002907FE" w:rsidP="0021695B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iCs/>
                <w:color w:val="000000"/>
                <w:kern w:val="1"/>
                <w:sz w:val="24"/>
                <w:szCs w:val="24"/>
                <w:lang w:val="sr-Cyrl-CS" w:eastAsia="ar-SA"/>
              </w:rPr>
            </w:pPr>
            <w:r>
              <w:rPr>
                <w:rFonts w:ascii="Times New Roman" w:eastAsia="Arial Unicode MS" w:hAnsi="Times New Roman"/>
                <w:bCs/>
                <w:iCs/>
                <w:color w:val="000000"/>
                <w:kern w:val="1"/>
                <w:sz w:val="24"/>
                <w:szCs w:val="24"/>
                <w:lang w:val="sr-Cyrl-CS" w:eastAsia="ar-SA"/>
              </w:rPr>
              <w:t>Укупна цена без ПДВ-а</w:t>
            </w:r>
          </w:p>
        </w:tc>
        <w:tc>
          <w:tcPr>
            <w:tcW w:w="1440" w:type="dxa"/>
          </w:tcPr>
          <w:p w14:paraId="48323D4D" w14:textId="77777777" w:rsidR="002907FE" w:rsidRDefault="002907FE" w:rsidP="0021695B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iCs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  <w:p w14:paraId="4A66992D" w14:textId="77777777" w:rsidR="002907FE" w:rsidRDefault="002907FE" w:rsidP="0021695B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iCs/>
                <w:color w:val="000000"/>
                <w:kern w:val="1"/>
                <w:sz w:val="24"/>
                <w:szCs w:val="24"/>
                <w:lang w:val="sr-Cyrl-CS" w:eastAsia="ar-SA"/>
              </w:rPr>
            </w:pPr>
            <w:r>
              <w:rPr>
                <w:rFonts w:ascii="Times New Roman" w:eastAsia="Arial Unicode MS" w:hAnsi="Times New Roman"/>
                <w:bCs/>
                <w:iCs/>
                <w:color w:val="000000"/>
                <w:kern w:val="1"/>
                <w:sz w:val="24"/>
                <w:szCs w:val="24"/>
                <w:lang w:val="sr-Cyrl-CS" w:eastAsia="ar-SA"/>
              </w:rPr>
              <w:t>Укупан ПДВ</w:t>
            </w:r>
          </w:p>
        </w:tc>
        <w:tc>
          <w:tcPr>
            <w:tcW w:w="1710" w:type="dxa"/>
          </w:tcPr>
          <w:p w14:paraId="5D0F23E5" w14:textId="77777777" w:rsidR="002907FE" w:rsidRDefault="002907FE" w:rsidP="0021695B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iCs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  <w:p w14:paraId="28E0EC26" w14:textId="77777777" w:rsidR="002907FE" w:rsidRDefault="002907FE" w:rsidP="0021695B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iCs/>
                <w:color w:val="000000"/>
                <w:kern w:val="1"/>
                <w:sz w:val="24"/>
                <w:szCs w:val="24"/>
                <w:lang w:val="sr-Cyrl-CS" w:eastAsia="ar-SA"/>
              </w:rPr>
            </w:pPr>
            <w:r>
              <w:rPr>
                <w:rFonts w:ascii="Times New Roman" w:eastAsia="Arial Unicode MS" w:hAnsi="Times New Roman"/>
                <w:bCs/>
                <w:iCs/>
                <w:color w:val="000000"/>
                <w:kern w:val="1"/>
                <w:sz w:val="24"/>
                <w:szCs w:val="24"/>
                <w:lang w:val="sr-Cyrl-CS" w:eastAsia="ar-SA"/>
              </w:rPr>
              <w:t>Укупан цена са ПДВ - ом</w:t>
            </w:r>
          </w:p>
        </w:tc>
      </w:tr>
      <w:tr w:rsidR="002907FE" w:rsidRPr="00CA1B48" w14:paraId="01092241" w14:textId="77777777" w:rsidTr="00031298">
        <w:trPr>
          <w:trHeight w:val="620"/>
        </w:trPr>
        <w:tc>
          <w:tcPr>
            <w:tcW w:w="673" w:type="dxa"/>
            <w:shd w:val="clear" w:color="auto" w:fill="767171" w:themeFill="background2" w:themeFillShade="80"/>
            <w:vAlign w:val="center"/>
          </w:tcPr>
          <w:p w14:paraId="685FC464" w14:textId="77777777" w:rsidR="002907FE" w:rsidRDefault="002907FE" w:rsidP="0021695B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iCs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</w:tc>
        <w:tc>
          <w:tcPr>
            <w:tcW w:w="1890" w:type="dxa"/>
            <w:shd w:val="clear" w:color="auto" w:fill="E7E6E6" w:themeFill="background2"/>
            <w:vAlign w:val="center"/>
          </w:tcPr>
          <w:p w14:paraId="3CFE3121" w14:textId="77777777" w:rsidR="002907FE" w:rsidRPr="00793610" w:rsidRDefault="002907FE" w:rsidP="0021695B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iCs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Cs/>
                <w:iCs/>
                <w:color w:val="000000"/>
                <w:kern w:val="1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267" w:type="dxa"/>
            <w:shd w:val="clear" w:color="auto" w:fill="E7E6E6" w:themeFill="background2"/>
            <w:vAlign w:val="center"/>
          </w:tcPr>
          <w:p w14:paraId="7EAFA20A" w14:textId="77777777" w:rsidR="002907FE" w:rsidRPr="00793610" w:rsidRDefault="002907FE" w:rsidP="0021695B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iCs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Cs/>
                <w:iCs/>
                <w:color w:val="000000"/>
                <w:kern w:val="1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418" w:type="dxa"/>
            <w:shd w:val="clear" w:color="auto" w:fill="E7E6E6" w:themeFill="background2"/>
          </w:tcPr>
          <w:p w14:paraId="32E85EC8" w14:textId="77777777" w:rsidR="002907FE" w:rsidRDefault="002907FE" w:rsidP="0021695B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iCs/>
                <w:color w:val="000000"/>
                <w:kern w:val="1"/>
                <w:sz w:val="24"/>
                <w:szCs w:val="24"/>
                <w:lang w:eastAsia="ar-SA"/>
              </w:rPr>
            </w:pPr>
          </w:p>
          <w:p w14:paraId="1788EFF5" w14:textId="77777777" w:rsidR="002907FE" w:rsidRPr="00793610" w:rsidRDefault="002907FE" w:rsidP="0021695B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iCs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Cs/>
                <w:iCs/>
                <w:color w:val="000000"/>
                <w:kern w:val="1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1455" w:type="dxa"/>
            <w:shd w:val="clear" w:color="auto" w:fill="E7E6E6" w:themeFill="background2"/>
            <w:vAlign w:val="center"/>
          </w:tcPr>
          <w:p w14:paraId="7B6A408C" w14:textId="77777777" w:rsidR="002907FE" w:rsidRPr="00793610" w:rsidRDefault="002907FE" w:rsidP="0021695B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iCs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Cs/>
                <w:iCs/>
                <w:color w:val="000000"/>
                <w:kern w:val="1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1530" w:type="dxa"/>
            <w:shd w:val="clear" w:color="auto" w:fill="E7E6E6" w:themeFill="background2"/>
          </w:tcPr>
          <w:p w14:paraId="363B440E" w14:textId="77777777" w:rsidR="002907FE" w:rsidRDefault="002907FE" w:rsidP="0021695B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iCs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Cs/>
                <w:iCs/>
                <w:color w:val="000000"/>
                <w:kern w:val="1"/>
                <w:sz w:val="24"/>
                <w:szCs w:val="24"/>
                <w:lang w:eastAsia="ar-SA"/>
              </w:rPr>
              <w:t>5.</w:t>
            </w:r>
          </w:p>
          <w:p w14:paraId="1AAE970B" w14:textId="77777777" w:rsidR="002907FE" w:rsidRPr="004B4C83" w:rsidRDefault="002907FE" w:rsidP="0021695B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iCs/>
                <w:color w:val="000000"/>
                <w:kern w:val="1"/>
                <w:sz w:val="24"/>
                <w:szCs w:val="24"/>
                <w:lang w:val="sr-Latn-RS" w:eastAsia="ar-SA"/>
              </w:rPr>
            </w:pPr>
            <w:r>
              <w:rPr>
                <w:rFonts w:ascii="Times New Roman" w:eastAsia="Arial Unicode MS" w:hAnsi="Times New Roman"/>
                <w:bCs/>
                <w:iCs/>
                <w:color w:val="000000"/>
                <w:kern w:val="1"/>
                <w:sz w:val="24"/>
                <w:szCs w:val="24"/>
                <w:lang w:val="sr-Cyrl-RS" w:eastAsia="ar-SA"/>
              </w:rPr>
              <w:t>(3</w:t>
            </w:r>
            <w:r>
              <w:rPr>
                <w:rFonts w:ascii="Times New Roman" w:eastAsia="Arial Unicode MS" w:hAnsi="Times New Roman"/>
                <w:bCs/>
                <w:iCs/>
                <w:color w:val="000000"/>
                <w:kern w:val="1"/>
                <w:sz w:val="24"/>
                <w:szCs w:val="24"/>
                <w:lang w:val="sr-Latn-RS" w:eastAsia="ar-SA"/>
              </w:rPr>
              <w:t>x4)</w:t>
            </w:r>
          </w:p>
          <w:p w14:paraId="36E53F30" w14:textId="77777777" w:rsidR="002907FE" w:rsidRPr="00793610" w:rsidRDefault="002907FE" w:rsidP="0021695B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iCs/>
                <w:color w:val="000000"/>
                <w:kern w:val="1"/>
                <w:sz w:val="24"/>
                <w:szCs w:val="24"/>
                <w:lang w:val="sr-Cyrl-RS" w:eastAsia="ar-SA"/>
              </w:rPr>
            </w:pPr>
          </w:p>
        </w:tc>
        <w:tc>
          <w:tcPr>
            <w:tcW w:w="1440" w:type="dxa"/>
            <w:shd w:val="clear" w:color="auto" w:fill="E7E6E6" w:themeFill="background2"/>
          </w:tcPr>
          <w:p w14:paraId="13B5E523" w14:textId="77777777" w:rsidR="002907FE" w:rsidRPr="00793610" w:rsidRDefault="002907FE" w:rsidP="0021695B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iCs/>
                <w:color w:val="000000"/>
                <w:kern w:val="1"/>
                <w:sz w:val="24"/>
                <w:szCs w:val="24"/>
                <w:lang w:val="sr-Cyrl-RS" w:eastAsia="ar-SA"/>
              </w:rPr>
            </w:pPr>
            <w:r>
              <w:rPr>
                <w:rFonts w:ascii="Times New Roman" w:eastAsia="Arial Unicode MS" w:hAnsi="Times New Roman"/>
                <w:bCs/>
                <w:iCs/>
                <w:color w:val="000000"/>
                <w:kern w:val="1"/>
                <w:sz w:val="24"/>
                <w:szCs w:val="24"/>
                <w:lang w:val="sr-Cyrl-RS" w:eastAsia="ar-SA"/>
              </w:rPr>
              <w:t>6.</w:t>
            </w:r>
          </w:p>
        </w:tc>
        <w:tc>
          <w:tcPr>
            <w:tcW w:w="1710" w:type="dxa"/>
            <w:shd w:val="clear" w:color="auto" w:fill="E7E6E6" w:themeFill="background2"/>
          </w:tcPr>
          <w:p w14:paraId="44243B3E" w14:textId="77777777" w:rsidR="002907FE" w:rsidRDefault="002907FE" w:rsidP="0021695B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iCs/>
                <w:color w:val="000000"/>
                <w:kern w:val="1"/>
                <w:sz w:val="24"/>
                <w:szCs w:val="24"/>
                <w:lang w:val="sr-Cyrl-RS" w:eastAsia="ar-SA"/>
              </w:rPr>
            </w:pPr>
            <w:r>
              <w:rPr>
                <w:rFonts w:ascii="Times New Roman" w:eastAsia="Arial Unicode MS" w:hAnsi="Times New Roman"/>
                <w:bCs/>
                <w:iCs/>
                <w:color w:val="000000"/>
                <w:kern w:val="1"/>
                <w:sz w:val="24"/>
                <w:szCs w:val="24"/>
                <w:lang w:val="sr-Cyrl-RS" w:eastAsia="ar-SA"/>
              </w:rPr>
              <w:t>7.</w:t>
            </w:r>
          </w:p>
          <w:p w14:paraId="3D0196F6" w14:textId="77777777" w:rsidR="002907FE" w:rsidRPr="004B4C83" w:rsidRDefault="002907FE" w:rsidP="0021695B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iCs/>
                <w:color w:val="000000"/>
                <w:kern w:val="1"/>
                <w:sz w:val="24"/>
                <w:szCs w:val="24"/>
                <w:lang w:val="sr-Latn-RS" w:eastAsia="ar-SA"/>
              </w:rPr>
            </w:pPr>
            <w:r>
              <w:rPr>
                <w:rFonts w:ascii="Times New Roman" w:eastAsia="Arial Unicode MS" w:hAnsi="Times New Roman"/>
                <w:bCs/>
                <w:iCs/>
                <w:color w:val="000000"/>
                <w:kern w:val="1"/>
                <w:sz w:val="24"/>
                <w:szCs w:val="24"/>
                <w:lang w:val="sr-Latn-RS" w:eastAsia="ar-SA"/>
              </w:rPr>
              <w:t>(</w:t>
            </w:r>
            <w:r>
              <w:rPr>
                <w:rFonts w:ascii="Times New Roman" w:eastAsia="Arial Unicode MS" w:hAnsi="Times New Roman"/>
                <w:bCs/>
                <w:iCs/>
                <w:color w:val="000000"/>
                <w:kern w:val="1"/>
                <w:sz w:val="24"/>
                <w:szCs w:val="24"/>
                <w:lang w:val="sr-Cyrl-RS" w:eastAsia="ar-SA"/>
              </w:rPr>
              <w:t>5</w:t>
            </w:r>
            <w:r>
              <w:rPr>
                <w:rFonts w:ascii="Times New Roman" w:eastAsia="Arial Unicode MS" w:hAnsi="Times New Roman"/>
                <w:bCs/>
                <w:iCs/>
                <w:color w:val="000000"/>
                <w:kern w:val="1"/>
                <w:sz w:val="24"/>
                <w:szCs w:val="24"/>
                <w:lang w:val="sr-Latn-RS" w:eastAsia="ar-SA"/>
              </w:rPr>
              <w:t>+6)</w:t>
            </w:r>
          </w:p>
        </w:tc>
      </w:tr>
      <w:tr w:rsidR="002907FE" w:rsidRPr="00CA1B48" w14:paraId="26DB9C8E" w14:textId="77777777" w:rsidTr="00031298">
        <w:trPr>
          <w:trHeight w:val="785"/>
        </w:trPr>
        <w:tc>
          <w:tcPr>
            <w:tcW w:w="673" w:type="dxa"/>
            <w:shd w:val="clear" w:color="auto" w:fill="auto"/>
            <w:vAlign w:val="center"/>
          </w:tcPr>
          <w:p w14:paraId="5673C4A5" w14:textId="77777777" w:rsidR="002907FE" w:rsidRDefault="002907FE" w:rsidP="0021695B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val="sr-Cyrl-RS" w:eastAsia="ar-SA"/>
              </w:rPr>
            </w:pPr>
            <w:r>
              <w:rPr>
                <w:rFonts w:ascii="Times New Roman" w:eastAsia="Arial Unicode MS" w:hAnsi="Times New Roman"/>
                <w:kern w:val="1"/>
                <w:sz w:val="24"/>
                <w:szCs w:val="24"/>
                <w:lang w:val="sr-Cyrl-RS" w:eastAsia="ar-SA"/>
              </w:rPr>
              <w:t>1</w:t>
            </w:r>
          </w:p>
          <w:p w14:paraId="324BCE27" w14:textId="77777777" w:rsidR="002907FE" w:rsidRPr="00CA1B48" w:rsidRDefault="002907FE" w:rsidP="0021695B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/>
                <w:bCs/>
                <w:i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2138A0D4" w14:textId="147EAF59" w:rsidR="002907FE" w:rsidRPr="002907FE" w:rsidRDefault="002907FE" w:rsidP="002907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lang w:val="sr-Latn-CS" w:eastAsia="sr-Latn-CS"/>
              </w:rPr>
            </w:pPr>
            <w:r w:rsidRPr="002907FE">
              <w:rPr>
                <w:rFonts w:ascii="Times New Roman" w:hAnsi="Times New Roman"/>
                <w:bCs/>
                <w:sz w:val="24"/>
                <w:lang w:val="sr-Cyrl-RS" w:eastAsia="sr-Latn-CS"/>
              </w:rPr>
              <w:t>Дизел</w:t>
            </w:r>
            <w:r w:rsidRPr="002907FE">
              <w:rPr>
                <w:rFonts w:ascii="Times New Roman" w:hAnsi="Times New Roman"/>
                <w:bCs/>
                <w:sz w:val="24"/>
                <w:lang w:val="sr-Latn-CS" w:eastAsia="sr-Latn-CS"/>
              </w:rPr>
              <w:t xml:space="preserve"> EVRO DIZEL</w:t>
            </w:r>
          </w:p>
          <w:p w14:paraId="213075CD" w14:textId="27FC9DA6" w:rsidR="002907FE" w:rsidRPr="00CA1B48" w:rsidRDefault="002907FE" w:rsidP="0021695B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/>
                <w:bCs/>
                <w:i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67" w:type="dxa"/>
            <w:shd w:val="clear" w:color="auto" w:fill="auto"/>
            <w:vAlign w:val="center"/>
          </w:tcPr>
          <w:p w14:paraId="5B2405D3" w14:textId="77777777" w:rsidR="002907FE" w:rsidRPr="00CA1B48" w:rsidRDefault="002907FE" w:rsidP="0021695B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/>
                <w:bCs/>
                <w:iCs/>
                <w:color w:val="000000"/>
                <w:kern w:val="1"/>
                <w:sz w:val="24"/>
                <w:szCs w:val="24"/>
                <w:lang w:eastAsia="ar-SA"/>
              </w:rPr>
            </w:pPr>
            <w:r w:rsidRPr="00CA1B48">
              <w:rPr>
                <w:rFonts w:ascii="Times New Roman" w:eastAsia="Arial Unicode MS" w:hAnsi="Times New Roman"/>
                <w:bCs/>
                <w:iCs/>
                <w:color w:val="000000"/>
                <w:kern w:val="1"/>
                <w:sz w:val="24"/>
                <w:szCs w:val="24"/>
                <w:lang w:val="sr-Cyrl-CS" w:eastAsia="ar-SA"/>
              </w:rPr>
              <w:t>1 литар</w:t>
            </w:r>
          </w:p>
        </w:tc>
        <w:tc>
          <w:tcPr>
            <w:tcW w:w="1418" w:type="dxa"/>
          </w:tcPr>
          <w:p w14:paraId="10004D04" w14:textId="77777777" w:rsidR="002907FE" w:rsidRDefault="002907FE" w:rsidP="0021695B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/>
                <w:bCs/>
                <w:iCs/>
                <w:color w:val="000000"/>
                <w:kern w:val="1"/>
                <w:sz w:val="24"/>
                <w:szCs w:val="24"/>
                <w:lang w:val="sr-Cyrl-RS" w:eastAsia="ar-SA"/>
              </w:rPr>
            </w:pPr>
          </w:p>
          <w:p w14:paraId="7697525D" w14:textId="7F40377F" w:rsidR="002907FE" w:rsidRPr="009779B8" w:rsidRDefault="009779B8" w:rsidP="0087270E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/>
                <w:bCs/>
                <w:iCs/>
                <w:color w:val="000000"/>
                <w:kern w:val="1"/>
                <w:sz w:val="24"/>
                <w:szCs w:val="24"/>
                <w:lang w:val="sr-Cyrl-RS" w:eastAsia="ar-SA"/>
              </w:rPr>
            </w:pPr>
            <w:r>
              <w:rPr>
                <w:rFonts w:ascii="Times New Roman" w:eastAsia="Arial Unicode MS" w:hAnsi="Times New Roman"/>
                <w:bCs/>
                <w:iCs/>
                <w:color w:val="000000"/>
                <w:kern w:val="1"/>
                <w:sz w:val="24"/>
                <w:szCs w:val="24"/>
                <w:lang w:val="sr-Cyrl-RS" w:eastAsia="ar-SA"/>
              </w:rPr>
              <w:t>2</w:t>
            </w:r>
            <w:r w:rsidR="00FB68AE">
              <w:rPr>
                <w:rFonts w:ascii="Times New Roman" w:eastAsia="Arial Unicode MS" w:hAnsi="Times New Roman"/>
                <w:bCs/>
                <w:iCs/>
                <w:color w:val="000000"/>
                <w:kern w:val="1"/>
                <w:sz w:val="24"/>
                <w:szCs w:val="24"/>
                <w:lang w:val="en-GB" w:eastAsia="ar-SA"/>
              </w:rPr>
              <w:t>9</w:t>
            </w:r>
            <w:bookmarkStart w:id="0" w:name="_GoBack"/>
            <w:bookmarkEnd w:id="0"/>
            <w:r>
              <w:rPr>
                <w:rFonts w:ascii="Times New Roman" w:eastAsia="Arial Unicode MS" w:hAnsi="Times New Roman"/>
                <w:bCs/>
                <w:iCs/>
                <w:color w:val="000000"/>
                <w:kern w:val="1"/>
                <w:sz w:val="24"/>
                <w:szCs w:val="24"/>
                <w:lang w:val="sr-Cyrl-RS" w:eastAsia="ar-SA"/>
              </w:rPr>
              <w:t>.000</w:t>
            </w:r>
          </w:p>
        </w:tc>
        <w:tc>
          <w:tcPr>
            <w:tcW w:w="1455" w:type="dxa"/>
            <w:shd w:val="clear" w:color="auto" w:fill="auto"/>
          </w:tcPr>
          <w:p w14:paraId="263FB7AB" w14:textId="77777777" w:rsidR="002907FE" w:rsidRPr="00CA1B48" w:rsidRDefault="002907FE" w:rsidP="0021695B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/>
                <w:bCs/>
                <w:i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30" w:type="dxa"/>
          </w:tcPr>
          <w:p w14:paraId="7575D497" w14:textId="77777777" w:rsidR="002907FE" w:rsidRPr="00CA1B48" w:rsidRDefault="002907FE" w:rsidP="0021695B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/>
                <w:bCs/>
                <w:i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</w:tcPr>
          <w:p w14:paraId="44698AE8" w14:textId="77777777" w:rsidR="002907FE" w:rsidRPr="00CA1B48" w:rsidRDefault="002907FE" w:rsidP="0021695B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/>
                <w:bCs/>
                <w:i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10" w:type="dxa"/>
          </w:tcPr>
          <w:p w14:paraId="2002CF68" w14:textId="77777777" w:rsidR="002907FE" w:rsidRPr="00CA1B48" w:rsidRDefault="002907FE" w:rsidP="0021695B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/>
                <w:bCs/>
                <w:i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</w:tbl>
    <w:p w14:paraId="5211A9E8" w14:textId="77777777" w:rsidR="002907FE" w:rsidRDefault="002907FE" w:rsidP="002907FE">
      <w:pPr>
        <w:spacing w:after="0" w:line="240" w:lineRule="auto"/>
        <w:jc w:val="both"/>
        <w:rPr>
          <w:rFonts w:ascii="Times New Roman" w:eastAsia="Arial Unicode MS" w:hAnsi="Times New Roman"/>
          <w:i/>
          <w:iCs/>
          <w:color w:val="000000"/>
          <w:kern w:val="1"/>
          <w:sz w:val="20"/>
          <w:szCs w:val="20"/>
          <w:lang w:val="ru-RU" w:eastAsia="ar-SA"/>
        </w:rPr>
      </w:pPr>
    </w:p>
    <w:p w14:paraId="0AB01D93" w14:textId="77777777" w:rsidR="002907FE" w:rsidRDefault="002907FE" w:rsidP="002907FE">
      <w:pPr>
        <w:spacing w:after="0" w:line="240" w:lineRule="auto"/>
        <w:jc w:val="both"/>
        <w:rPr>
          <w:rFonts w:ascii="Times New Roman" w:eastAsia="Arial Unicode MS" w:hAnsi="Times New Roman"/>
          <w:i/>
          <w:iCs/>
          <w:color w:val="000000"/>
          <w:kern w:val="1"/>
          <w:sz w:val="20"/>
          <w:szCs w:val="20"/>
          <w:lang w:val="ru-RU" w:eastAsia="ar-SA"/>
        </w:rPr>
      </w:pPr>
    </w:p>
    <w:p w14:paraId="216B4049" w14:textId="77777777" w:rsidR="002907FE" w:rsidRPr="00C928C8" w:rsidRDefault="002907FE" w:rsidP="002907FE">
      <w:pPr>
        <w:spacing w:after="0" w:line="240" w:lineRule="auto"/>
        <w:jc w:val="both"/>
        <w:rPr>
          <w:rFonts w:ascii="Times New Roman" w:eastAsia="Arial Unicode MS" w:hAnsi="Times New Roman"/>
          <w:i/>
          <w:iCs/>
          <w:color w:val="000000"/>
          <w:kern w:val="1"/>
          <w:sz w:val="8"/>
          <w:szCs w:val="20"/>
          <w:lang w:val="ru-RU" w:eastAsia="ar-SA"/>
        </w:rPr>
      </w:pPr>
    </w:p>
    <w:p w14:paraId="2A8DE69F" w14:textId="77777777" w:rsidR="002907FE" w:rsidRPr="00BA1B9E" w:rsidRDefault="002907FE" w:rsidP="002907FE">
      <w:pPr>
        <w:spacing w:after="0" w:line="240" w:lineRule="auto"/>
        <w:rPr>
          <w:rFonts w:ascii="Times New Roman" w:eastAsia="TimesNewRomanPS-BoldMT" w:hAnsi="Times New Roman"/>
          <w:b/>
          <w:bCs/>
          <w:i/>
          <w:iCs/>
          <w:sz w:val="24"/>
          <w:szCs w:val="24"/>
          <w:lang w:val="sr-Cyrl-RS"/>
        </w:rPr>
      </w:pPr>
      <w:r>
        <w:rPr>
          <w:rFonts w:ascii="Times New Roman" w:eastAsia="TimesNewRomanPSMT" w:hAnsi="Times New Roman"/>
          <w:bCs/>
          <w:sz w:val="24"/>
          <w:szCs w:val="24"/>
          <w:lang w:val="sr-Cyrl-RS"/>
        </w:rPr>
        <w:t>Понуђач треба да попуни структуру цене на следећи начин:</w:t>
      </w:r>
    </w:p>
    <w:p w14:paraId="20D51AC9" w14:textId="77777777" w:rsidR="002907FE" w:rsidRDefault="002907FE" w:rsidP="002907FE">
      <w:pPr>
        <w:spacing w:after="0" w:line="240" w:lineRule="auto"/>
        <w:jc w:val="both"/>
        <w:rPr>
          <w:rFonts w:ascii="Times New Roman" w:eastAsia="TimesNewRomanPSMT" w:hAnsi="Times New Roman"/>
          <w:bCs/>
          <w:sz w:val="24"/>
          <w:szCs w:val="24"/>
          <w:lang w:val="sr-Cyrl-RS"/>
        </w:rPr>
      </w:pPr>
    </w:p>
    <w:p w14:paraId="2A714D43" w14:textId="77777777" w:rsidR="002907FE" w:rsidRDefault="002907FE" w:rsidP="002907F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Arial Unicode MS" w:hAnsi="Times New Roman"/>
          <w:color w:val="000000"/>
          <w:kern w:val="2"/>
          <w:sz w:val="24"/>
          <w:szCs w:val="24"/>
          <w:lang w:val="sr-Cyrl-CS" w:eastAsia="ar-SA"/>
        </w:rPr>
      </w:pPr>
      <w:r w:rsidRPr="004B4C83">
        <w:rPr>
          <w:rFonts w:ascii="Times New Roman" w:eastAsia="TimesNewRomanPSMT" w:hAnsi="Times New Roman"/>
          <w:bCs/>
          <w:sz w:val="24"/>
          <w:szCs w:val="24"/>
          <w:lang w:val="sr-Cyrl-RS"/>
        </w:rPr>
        <w:t xml:space="preserve">у ред број 1. уписати јединичну цену без ПДВ-а, укупну цену без ПДВ-а, укупан ПДВ и укупну цену са ПДВ-ом. </w:t>
      </w:r>
    </w:p>
    <w:p w14:paraId="57ADDEAD" w14:textId="77777777" w:rsidR="002907FE" w:rsidRDefault="002907FE" w:rsidP="002907FE">
      <w:pPr>
        <w:spacing w:after="0" w:line="240" w:lineRule="auto"/>
        <w:jc w:val="both"/>
        <w:rPr>
          <w:rFonts w:ascii="Times New Roman" w:eastAsia="Arial Unicode MS" w:hAnsi="Times New Roman"/>
          <w:color w:val="000000"/>
          <w:kern w:val="2"/>
          <w:sz w:val="24"/>
          <w:szCs w:val="24"/>
          <w:lang w:val="sr-Cyrl-CS" w:eastAsia="ar-SA"/>
        </w:rPr>
      </w:pPr>
    </w:p>
    <w:p w14:paraId="44447CCC" w14:textId="77777777" w:rsidR="002907FE" w:rsidRDefault="002907FE" w:rsidP="002907F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4B4C83">
        <w:rPr>
          <w:rFonts w:ascii="Times New Roman" w:eastAsia="Arial Unicode MS" w:hAnsi="Times New Roman"/>
          <w:b/>
          <w:bCs/>
          <w:color w:val="000000"/>
          <w:kern w:val="2"/>
          <w:sz w:val="24"/>
          <w:szCs w:val="24"/>
          <w:lang w:val="sr-Cyrl-CS" w:eastAsia="ar-SA"/>
        </w:rPr>
        <w:t>Напомена:</w:t>
      </w:r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val="sr-Cyrl-CS" w:eastAsia="ar-SA"/>
        </w:rPr>
        <w:t xml:space="preserve"> </w:t>
      </w:r>
      <w:r w:rsidRPr="007162B7">
        <w:rPr>
          <w:rFonts w:ascii="Times New Roman" w:eastAsia="TimesNewRomanPSMT" w:hAnsi="Times New Roman"/>
          <w:bCs/>
          <w:sz w:val="24"/>
          <w:szCs w:val="24"/>
          <w:lang w:val="sr-Cyrl-RS"/>
        </w:rPr>
        <w:t>Количин</w:t>
      </w:r>
      <w:r>
        <w:rPr>
          <w:rFonts w:ascii="Times New Roman" w:eastAsia="TimesNewRomanPSMT" w:hAnsi="Times New Roman"/>
          <w:bCs/>
          <w:sz w:val="24"/>
          <w:szCs w:val="24"/>
          <w:lang w:val="sr-Cyrl-RS"/>
        </w:rPr>
        <w:t>а</w:t>
      </w:r>
      <w:r w:rsidRPr="007162B7">
        <w:rPr>
          <w:rFonts w:ascii="Times New Roman" w:eastAsia="TimesNewRomanPSMT" w:hAnsi="Times New Roman"/>
          <w:bCs/>
          <w:sz w:val="24"/>
          <w:szCs w:val="24"/>
          <w:lang w:val="sr-Cyrl-RS"/>
        </w:rPr>
        <w:t xml:space="preserve"> дат</w:t>
      </w:r>
      <w:r>
        <w:rPr>
          <w:rFonts w:ascii="Times New Roman" w:eastAsia="TimesNewRomanPSMT" w:hAnsi="Times New Roman"/>
          <w:bCs/>
          <w:sz w:val="24"/>
          <w:szCs w:val="24"/>
          <w:lang w:val="sr-Cyrl-RS"/>
        </w:rPr>
        <w:t>а</w:t>
      </w:r>
      <w:r w:rsidRPr="007162B7">
        <w:rPr>
          <w:rFonts w:ascii="Times New Roman" w:eastAsia="TimesNewRomanPSMT" w:hAnsi="Times New Roman"/>
          <w:bCs/>
          <w:sz w:val="24"/>
          <w:szCs w:val="24"/>
          <w:lang w:val="sr-Cyrl-RS"/>
        </w:rPr>
        <w:t xml:space="preserve"> у </w:t>
      </w:r>
      <w:r>
        <w:rPr>
          <w:rFonts w:ascii="Times New Roman" w:eastAsia="TimesNewRomanPSMT" w:hAnsi="Times New Roman"/>
          <w:bCs/>
          <w:sz w:val="24"/>
          <w:szCs w:val="24"/>
          <w:lang w:val="sr-Cyrl-RS"/>
        </w:rPr>
        <w:t>табели је</w:t>
      </w:r>
      <w:r w:rsidRPr="007162B7">
        <w:rPr>
          <w:rFonts w:ascii="Times New Roman" w:eastAsia="TimesNewRomanPSMT" w:hAnsi="Times New Roman"/>
          <w:bCs/>
          <w:sz w:val="24"/>
          <w:szCs w:val="24"/>
          <w:lang w:val="sr-Cyrl-RS"/>
        </w:rPr>
        <w:t xml:space="preserve"> оквирн</w:t>
      </w:r>
      <w:r>
        <w:rPr>
          <w:rFonts w:ascii="Times New Roman" w:eastAsia="TimesNewRomanPSMT" w:hAnsi="Times New Roman"/>
          <w:bCs/>
          <w:sz w:val="24"/>
          <w:szCs w:val="24"/>
          <w:lang w:val="sr-Cyrl-RS"/>
        </w:rPr>
        <w:t>а</w:t>
      </w:r>
      <w:r w:rsidRPr="007162B7">
        <w:rPr>
          <w:rFonts w:ascii="Times New Roman" w:eastAsia="TimesNewRomanPSMT" w:hAnsi="Times New Roman"/>
          <w:bCs/>
          <w:sz w:val="24"/>
          <w:szCs w:val="24"/>
          <w:lang w:val="sr-Cyrl-RS"/>
        </w:rPr>
        <w:t>, кој</w:t>
      </w:r>
      <w:r>
        <w:rPr>
          <w:rFonts w:ascii="Times New Roman" w:eastAsia="TimesNewRomanPSMT" w:hAnsi="Times New Roman"/>
          <w:bCs/>
          <w:sz w:val="24"/>
          <w:szCs w:val="24"/>
          <w:lang w:val="sr-Cyrl-RS"/>
        </w:rPr>
        <w:t>у</w:t>
      </w:r>
      <w:r w:rsidRPr="007162B7">
        <w:rPr>
          <w:rFonts w:ascii="Times New Roman" w:eastAsia="TimesNewRomanPSMT" w:hAnsi="Times New Roman"/>
          <w:bCs/>
          <w:sz w:val="24"/>
          <w:szCs w:val="24"/>
          <w:lang w:val="sr-Cyrl-RS"/>
        </w:rPr>
        <w:t xml:space="preserve"> је Наручилац навео на основу досадашњег искуства и динамике коришћења </w:t>
      </w:r>
      <w:r>
        <w:rPr>
          <w:rFonts w:ascii="Times New Roman" w:eastAsia="TimesNewRomanPSMT" w:hAnsi="Times New Roman"/>
          <w:bCs/>
          <w:sz w:val="24"/>
          <w:szCs w:val="24"/>
          <w:lang w:val="sr-Cyrl-RS"/>
        </w:rPr>
        <w:t>предметног добра</w:t>
      </w:r>
      <w:r w:rsidRPr="007162B7">
        <w:rPr>
          <w:rFonts w:ascii="Times New Roman" w:eastAsia="TimesNewRomanPSMT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с</w:t>
      </w:r>
      <w:r w:rsidRPr="007162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62B7">
        <w:rPr>
          <w:rFonts w:ascii="Times New Roman" w:hAnsi="Times New Roman"/>
          <w:sz w:val="24"/>
          <w:szCs w:val="24"/>
        </w:rPr>
        <w:t>обзиром</w:t>
      </w:r>
      <w:proofErr w:type="spellEnd"/>
      <w:r w:rsidRPr="007162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62B7">
        <w:rPr>
          <w:rFonts w:ascii="Times New Roman" w:hAnsi="Times New Roman"/>
          <w:sz w:val="24"/>
          <w:szCs w:val="24"/>
        </w:rPr>
        <w:t>да</w:t>
      </w:r>
      <w:proofErr w:type="spellEnd"/>
      <w:r w:rsidRPr="007162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62B7">
        <w:rPr>
          <w:rFonts w:ascii="Times New Roman" w:hAnsi="Times New Roman"/>
          <w:sz w:val="24"/>
          <w:szCs w:val="24"/>
        </w:rPr>
        <w:t>се</w:t>
      </w:r>
      <w:proofErr w:type="spellEnd"/>
      <w:r w:rsidRPr="007162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62B7">
        <w:rPr>
          <w:rFonts w:ascii="Times New Roman" w:hAnsi="Times New Roman"/>
          <w:sz w:val="24"/>
          <w:szCs w:val="24"/>
        </w:rPr>
        <w:t>ради</w:t>
      </w:r>
      <w:proofErr w:type="spellEnd"/>
      <w:r w:rsidRPr="007162B7">
        <w:rPr>
          <w:rFonts w:ascii="Times New Roman" w:hAnsi="Times New Roman"/>
          <w:sz w:val="24"/>
          <w:szCs w:val="24"/>
        </w:rPr>
        <w:t xml:space="preserve"> о </w:t>
      </w:r>
      <w:r>
        <w:rPr>
          <w:rFonts w:ascii="Times New Roman" w:hAnsi="Times New Roman"/>
          <w:sz w:val="24"/>
          <w:szCs w:val="24"/>
          <w:lang w:val="sr-Cyrl-RS"/>
        </w:rPr>
        <w:t>добрима</w:t>
      </w:r>
      <w:r w:rsidRPr="007162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62B7">
        <w:rPr>
          <w:rFonts w:ascii="Times New Roman" w:hAnsi="Times New Roman"/>
          <w:sz w:val="24"/>
          <w:szCs w:val="24"/>
        </w:rPr>
        <w:t>чији</w:t>
      </w:r>
      <w:proofErr w:type="spellEnd"/>
      <w:r w:rsidRPr="007162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62B7">
        <w:rPr>
          <w:rFonts w:ascii="Times New Roman" w:hAnsi="Times New Roman"/>
          <w:sz w:val="24"/>
          <w:szCs w:val="24"/>
        </w:rPr>
        <w:t>обим</w:t>
      </w:r>
      <w:proofErr w:type="spellEnd"/>
      <w:r w:rsidRPr="007162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62B7">
        <w:rPr>
          <w:rFonts w:ascii="Times New Roman" w:hAnsi="Times New Roman"/>
          <w:sz w:val="24"/>
          <w:szCs w:val="24"/>
        </w:rPr>
        <w:t>није</w:t>
      </w:r>
      <w:proofErr w:type="spellEnd"/>
      <w:r w:rsidRPr="007162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62B7">
        <w:rPr>
          <w:rFonts w:ascii="Times New Roman" w:hAnsi="Times New Roman"/>
          <w:sz w:val="24"/>
          <w:szCs w:val="24"/>
        </w:rPr>
        <w:t>могуће</w:t>
      </w:r>
      <w:proofErr w:type="spellEnd"/>
      <w:r w:rsidRPr="007162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62B7">
        <w:rPr>
          <w:rFonts w:ascii="Times New Roman" w:hAnsi="Times New Roman"/>
          <w:sz w:val="24"/>
          <w:szCs w:val="24"/>
        </w:rPr>
        <w:t>прецизно</w:t>
      </w:r>
      <w:proofErr w:type="spellEnd"/>
      <w:r w:rsidRPr="007162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62B7">
        <w:rPr>
          <w:rFonts w:ascii="Times New Roman" w:hAnsi="Times New Roman"/>
          <w:sz w:val="24"/>
          <w:szCs w:val="24"/>
        </w:rPr>
        <w:t>утврдити</w:t>
      </w:r>
      <w:proofErr w:type="spellEnd"/>
      <w:r w:rsidRPr="007162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62B7">
        <w:rPr>
          <w:rFonts w:ascii="Times New Roman" w:hAnsi="Times New Roman"/>
          <w:sz w:val="24"/>
          <w:szCs w:val="24"/>
        </w:rPr>
        <w:t>на</w:t>
      </w:r>
      <w:proofErr w:type="spellEnd"/>
      <w:r w:rsidRPr="007162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62B7">
        <w:rPr>
          <w:rFonts w:ascii="Times New Roman" w:hAnsi="Times New Roman"/>
          <w:sz w:val="24"/>
          <w:szCs w:val="24"/>
        </w:rPr>
        <w:t>годишњем</w:t>
      </w:r>
      <w:proofErr w:type="spellEnd"/>
      <w:r w:rsidRPr="007162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62B7">
        <w:rPr>
          <w:rFonts w:ascii="Times New Roman" w:hAnsi="Times New Roman"/>
          <w:sz w:val="24"/>
          <w:szCs w:val="24"/>
        </w:rPr>
        <w:t>нивоу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>.</w:t>
      </w:r>
    </w:p>
    <w:p w14:paraId="127471CF" w14:textId="77777777" w:rsidR="002907FE" w:rsidRDefault="002907FE" w:rsidP="002907F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183EC18F" w14:textId="77777777" w:rsidR="002907FE" w:rsidRPr="004B4C83" w:rsidRDefault="002907FE" w:rsidP="002907FE">
      <w:pPr>
        <w:spacing w:after="0" w:line="240" w:lineRule="auto"/>
        <w:jc w:val="both"/>
        <w:rPr>
          <w:rFonts w:ascii="Times New Roman" w:eastAsia="Arial Unicode MS" w:hAnsi="Times New Roman"/>
          <w:color w:val="000000"/>
          <w:kern w:val="2"/>
          <w:sz w:val="24"/>
          <w:szCs w:val="24"/>
          <w:lang w:val="sr-Cyrl-CS" w:eastAsia="ar-SA"/>
        </w:rPr>
      </w:pPr>
    </w:p>
    <w:p w14:paraId="3A9436A2" w14:textId="77777777" w:rsidR="002907FE" w:rsidRPr="00CA1B48" w:rsidRDefault="002907FE" w:rsidP="002907FE">
      <w:pPr>
        <w:spacing w:after="0" w:line="240" w:lineRule="auto"/>
        <w:jc w:val="both"/>
        <w:rPr>
          <w:rFonts w:ascii="Times New Roman" w:eastAsia="Arial Unicode MS" w:hAnsi="Times New Roman"/>
          <w:color w:val="000000"/>
          <w:kern w:val="2"/>
          <w:sz w:val="24"/>
          <w:szCs w:val="24"/>
          <w:lang w:val="sr-Cyrl-CS" w:eastAsia="ar-SA"/>
        </w:rPr>
      </w:pPr>
    </w:p>
    <w:p w14:paraId="6300BAB8" w14:textId="77777777" w:rsidR="002907FE" w:rsidRPr="005D55A2" w:rsidRDefault="002907FE" w:rsidP="002907FE">
      <w:pPr>
        <w:suppressAutoHyphens/>
        <w:spacing w:after="0" w:line="100" w:lineRule="atLeast"/>
        <w:jc w:val="both"/>
        <w:rPr>
          <w:rFonts w:ascii="Times New Roman" w:eastAsia="Arial Unicode MS" w:hAnsi="Times New Roman"/>
          <w:bCs/>
          <w:i/>
          <w:iCs/>
          <w:color w:val="000000"/>
          <w:kern w:val="1"/>
          <w:sz w:val="24"/>
          <w:szCs w:val="24"/>
          <w:u w:val="single"/>
          <w:lang w:val="sr-Cyrl-RS" w:eastAsia="ar-SA"/>
        </w:rPr>
      </w:pPr>
    </w:p>
    <w:p w14:paraId="2E0804D4" w14:textId="77777777" w:rsidR="002907FE" w:rsidRPr="0011011C" w:rsidRDefault="002907FE" w:rsidP="002907FE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r-Cyrl-CS"/>
        </w:rPr>
      </w:pPr>
    </w:p>
    <w:p w14:paraId="0B9395FD" w14:textId="77777777" w:rsidR="0011011C" w:rsidRPr="0011011C" w:rsidRDefault="0011011C" w:rsidP="002907FE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bCs/>
          <w:sz w:val="24"/>
          <w:szCs w:val="24"/>
          <w:lang w:val="sr-Cyrl-CS"/>
        </w:rPr>
      </w:pPr>
    </w:p>
    <w:sectPr w:rsidR="0011011C" w:rsidRPr="00110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charset w:val="EE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NewRomanPS-BoldMT">
    <w:charset w:val="EE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F56D3"/>
    <w:multiLevelType w:val="hybridMultilevel"/>
    <w:tmpl w:val="54CA57A4"/>
    <w:lvl w:ilvl="0" w:tplc="84DC6ADE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E6684"/>
    <w:multiLevelType w:val="hybridMultilevel"/>
    <w:tmpl w:val="2FE4C61E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D35DCF"/>
    <w:multiLevelType w:val="hybridMultilevel"/>
    <w:tmpl w:val="345892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4E36E6"/>
    <w:multiLevelType w:val="hybridMultilevel"/>
    <w:tmpl w:val="AA74D2B8"/>
    <w:lvl w:ilvl="0" w:tplc="77B26C36">
      <w:start w:val="5"/>
      <w:numFmt w:val="decimal"/>
      <w:lvlText w:val="%1)"/>
      <w:lvlJc w:val="left"/>
      <w:pPr>
        <w:ind w:left="720" w:hanging="360"/>
      </w:pPr>
      <w:rPr>
        <w:rFonts w:eastAsia="TimesNewRomanPSMT" w:hint="default"/>
        <w:i/>
        <w:color w:val="auto"/>
        <w:sz w:val="24"/>
        <w:szCs w:val="24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B71C2A"/>
    <w:multiLevelType w:val="hybridMultilevel"/>
    <w:tmpl w:val="620277D2"/>
    <w:lvl w:ilvl="0" w:tplc="2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FD67C1"/>
    <w:multiLevelType w:val="hybridMultilevel"/>
    <w:tmpl w:val="4128EDCA"/>
    <w:lvl w:ilvl="0" w:tplc="241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11660E2"/>
    <w:multiLevelType w:val="hybridMultilevel"/>
    <w:tmpl w:val="E854A2AE"/>
    <w:lvl w:ilvl="0" w:tplc="5F10639C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34162DC"/>
    <w:multiLevelType w:val="hybridMultilevel"/>
    <w:tmpl w:val="A51CC0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9774F1"/>
    <w:multiLevelType w:val="hybridMultilevel"/>
    <w:tmpl w:val="42E84B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2"/>
  </w:num>
  <w:num w:numId="8">
    <w:abstractNumId w:val="6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A52"/>
    <w:rsid w:val="00031298"/>
    <w:rsid w:val="000C0D4F"/>
    <w:rsid w:val="0011011C"/>
    <w:rsid w:val="001646F3"/>
    <w:rsid w:val="001F7E62"/>
    <w:rsid w:val="002907FE"/>
    <w:rsid w:val="00340995"/>
    <w:rsid w:val="00345E16"/>
    <w:rsid w:val="003618DE"/>
    <w:rsid w:val="003B13DF"/>
    <w:rsid w:val="003C58EF"/>
    <w:rsid w:val="006B7A52"/>
    <w:rsid w:val="00760D38"/>
    <w:rsid w:val="007C7395"/>
    <w:rsid w:val="0087270E"/>
    <w:rsid w:val="008E34F7"/>
    <w:rsid w:val="009779B8"/>
    <w:rsid w:val="009B380F"/>
    <w:rsid w:val="009C48C5"/>
    <w:rsid w:val="00A71CDE"/>
    <w:rsid w:val="00A761C2"/>
    <w:rsid w:val="00AE6CE5"/>
    <w:rsid w:val="00B766BE"/>
    <w:rsid w:val="00BD2C44"/>
    <w:rsid w:val="00C5556C"/>
    <w:rsid w:val="00CD19E2"/>
    <w:rsid w:val="00D81C3B"/>
    <w:rsid w:val="00E22825"/>
    <w:rsid w:val="00E27D02"/>
    <w:rsid w:val="00FA1F29"/>
    <w:rsid w:val="00FB68AE"/>
    <w:rsid w:val="00FF0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02215"/>
  <w15:chartTrackingRefBased/>
  <w15:docId w15:val="{2C49CAB4-E4E4-41A6-A118-B1C4B9865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7A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A52"/>
    <w:rPr>
      <w:rFonts w:ascii="Segoe UI" w:hAnsi="Segoe UI" w:cs="Segoe UI"/>
      <w:sz w:val="18"/>
      <w:szCs w:val="18"/>
    </w:rPr>
  </w:style>
  <w:style w:type="paragraph" w:customStyle="1" w:styleId="CharChar28CharCharChar">
    <w:name w:val="Char Char28 Char Char Char"/>
    <w:basedOn w:val="Normal"/>
    <w:rsid w:val="006B7A52"/>
    <w:pPr>
      <w:spacing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CharChar28CharCharChar0">
    <w:name w:val="Char Char28 Char Char Char"/>
    <w:basedOn w:val="Normal"/>
    <w:rsid w:val="00BD2C44"/>
    <w:pPr>
      <w:spacing w:line="240" w:lineRule="exact"/>
    </w:pPr>
    <w:rPr>
      <w:rFonts w:ascii="Verdana" w:eastAsia="Times New Roman" w:hAnsi="Verdana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C0D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0D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0D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0D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0D4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C739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Spacing">
    <w:name w:val="No Spacing"/>
    <w:uiPriority w:val="1"/>
    <w:qFormat/>
    <w:rsid w:val="007C7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efault">
    <w:name w:val="Default"/>
    <w:rsid w:val="007C739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2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Brusin</dc:creator>
  <cp:keywords/>
  <dc:description/>
  <cp:lastModifiedBy>Senka Brusin</cp:lastModifiedBy>
  <cp:revision>34</cp:revision>
  <dcterms:created xsi:type="dcterms:W3CDTF">2020-07-19T11:12:00Z</dcterms:created>
  <dcterms:modified xsi:type="dcterms:W3CDTF">2024-06-13T07:42:00Z</dcterms:modified>
</cp:coreProperties>
</file>