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XSpec="center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53"/>
      </w:tblGrid>
      <w:tr w:rsidR="004B0B69" w:rsidRPr="004A3A82" w:rsidTr="00016BC1">
        <w:trPr>
          <w:trHeight w:val="1880"/>
        </w:trPr>
        <w:tc>
          <w:tcPr>
            <w:tcW w:w="4673" w:type="dxa"/>
            <w:vAlign w:val="center"/>
          </w:tcPr>
          <w:p w:rsidR="004B0B69" w:rsidRPr="004A3A82" w:rsidRDefault="004B0B69" w:rsidP="004B0B69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:rsidR="004B0B69" w:rsidRPr="004A3A82" w:rsidRDefault="004B0B69" w:rsidP="004B0B69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попуњава</w:t>
            </w:r>
            <w:proofErr w:type="spellEnd"/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53" w:type="dxa"/>
            <w:vAlign w:val="center"/>
          </w:tcPr>
          <w:p w:rsidR="004B0B69" w:rsidRPr="004A3A82" w:rsidRDefault="004B0B69" w:rsidP="004B0B69">
            <w:pPr>
              <w:jc w:val="center"/>
            </w:pPr>
          </w:p>
        </w:tc>
      </w:tr>
    </w:tbl>
    <w:p w:rsidR="003C110B" w:rsidRPr="004A3A82" w:rsidRDefault="003C110B" w:rsidP="00F74EA5">
      <w:pPr>
        <w:ind w:left="-540" w:right="-720"/>
        <w:rPr>
          <w:b/>
          <w:lang w:val="sr-Cyrl-CS"/>
        </w:rPr>
      </w:pPr>
    </w:p>
    <w:p w:rsidR="003C110B" w:rsidRPr="004A3A82" w:rsidRDefault="003C110B" w:rsidP="00080E02">
      <w:pPr>
        <w:ind w:left="-540" w:right="-142"/>
        <w:jc w:val="center"/>
        <w:rPr>
          <w:b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016BC1" w:rsidRDefault="00016BC1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016BC1" w:rsidRDefault="00016BC1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016BC1" w:rsidRDefault="00016BC1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016BC1" w:rsidRDefault="00016BC1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F55CE2" w:rsidRPr="00D24715" w:rsidRDefault="003F0BD9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:rsidR="002A41B1" w:rsidRPr="00395521" w:rsidRDefault="002A41B1" w:rsidP="00F55CE2">
      <w:pPr>
        <w:ind w:left="-540" w:right="-720"/>
        <w:jc w:val="center"/>
        <w:rPr>
          <w:b/>
          <w:sz w:val="28"/>
          <w:szCs w:val="28"/>
        </w:rPr>
      </w:pPr>
    </w:p>
    <w:p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4866"/>
        <w:gridCol w:w="2327"/>
      </w:tblGrid>
      <w:tr w:rsidR="002A41B1" w:rsidRPr="004F70A9" w:rsidTr="007F1C80">
        <w:trPr>
          <w:trHeight w:val="444"/>
        </w:trPr>
        <w:tc>
          <w:tcPr>
            <w:tcW w:w="342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7193" w:type="dxa"/>
            <w:gridSpan w:val="2"/>
            <w:shd w:val="clear" w:color="auto" w:fill="FFFFFF"/>
            <w:vAlign w:val="center"/>
          </w:tcPr>
          <w:p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7F1C80">
        <w:trPr>
          <w:trHeight w:val="567"/>
        </w:trPr>
        <w:tc>
          <w:tcPr>
            <w:tcW w:w="3427" w:type="dxa"/>
            <w:shd w:val="clear" w:color="auto" w:fill="DBE5F1"/>
            <w:vAlign w:val="center"/>
          </w:tcPr>
          <w:p w:rsidR="002A41B1" w:rsidRPr="004F70A9" w:rsidRDefault="002A41B1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7F1C80">
        <w:trPr>
          <w:trHeight w:val="567"/>
        </w:trPr>
        <w:tc>
          <w:tcPr>
            <w:tcW w:w="342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:rsidR="006D7F78" w:rsidRDefault="006D7F78" w:rsidP="00F55CE2">
      <w:pPr>
        <w:ind w:left="-540" w:right="-720"/>
        <w:jc w:val="center"/>
        <w:rPr>
          <w:b/>
        </w:rPr>
      </w:pPr>
    </w:p>
    <w:p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  <w:r w:rsidR="00DF16B2">
              <w:rPr>
                <w:b/>
                <w:bCs/>
                <w:sz w:val="22"/>
                <w:szCs w:val="22"/>
                <w:lang w:val="sr-Cyrl-CS"/>
              </w:rPr>
              <w:t xml:space="preserve"> (пуна адреса)</w:t>
            </w:r>
            <w:bookmarkStart w:id="0" w:name="_GoBack"/>
            <w:bookmarkEnd w:id="0"/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:rsidR="002A41B1" w:rsidRPr="004F70A9" w:rsidRDefault="002A41B1" w:rsidP="00FF5240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буџет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:rsidR="001640D7" w:rsidRDefault="001640D7" w:rsidP="004B5210">
      <w:pPr>
        <w:ind w:left="-540" w:right="-720"/>
        <w:rPr>
          <w:b/>
          <w:lang w:val="sr-Cyrl-CS"/>
        </w:rPr>
      </w:pPr>
    </w:p>
    <w:p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lastRenderedPageBreak/>
        <w:t>3. КАРАКТЕРИСТИКЕ ПРОЈЕКТА</w:t>
      </w:r>
    </w:p>
    <w:tbl>
      <w:tblPr>
        <w:tblpPr w:leftFromText="180" w:rightFromText="180" w:vertAnchor="text" w:horzAnchor="page" w:tblpXSpec="center" w:tblpY="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09"/>
        <w:gridCol w:w="480"/>
        <w:gridCol w:w="1413"/>
        <w:gridCol w:w="538"/>
        <w:gridCol w:w="1502"/>
        <w:gridCol w:w="501"/>
        <w:gridCol w:w="1777"/>
        <w:gridCol w:w="469"/>
        <w:gridCol w:w="1968"/>
      </w:tblGrid>
      <w:tr w:rsidR="008C5EB0" w:rsidRPr="004A3A82" w:rsidTr="00D24715">
        <w:trPr>
          <w:trHeight w:val="346"/>
        </w:trPr>
        <w:tc>
          <w:tcPr>
            <w:tcW w:w="1062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5EB0" w:rsidRPr="004A3A82" w:rsidRDefault="008C5EB0" w:rsidP="00D24715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 w:rsidRPr="004A3A82">
              <w:rPr>
                <w:b/>
                <w:lang w:val="sr-Cyrl-CS"/>
              </w:rPr>
              <w:t xml:space="preserve"> пројекта:</w:t>
            </w:r>
          </w:p>
        </w:tc>
      </w:tr>
      <w:tr w:rsidR="00D24715" w:rsidRPr="004A3A82" w:rsidTr="009D61B3">
        <w:trPr>
          <w:trHeight w:val="496"/>
        </w:trPr>
        <w:tc>
          <w:tcPr>
            <w:tcW w:w="463" w:type="dxa"/>
            <w:tcBorders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12796D">
              <w:rPr>
                <w:bCs/>
                <w:sz w:val="20"/>
                <w:szCs w:val="20"/>
              </w:rPr>
            </w:r>
            <w:r w:rsidR="0012796D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D24715">
              <w:rPr>
                <w:sz w:val="22"/>
                <w:szCs w:val="22"/>
                <w:lang w:val="sr-Cyrl-RS"/>
              </w:rPr>
              <w:t>Међународни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12796D">
              <w:rPr>
                <w:bCs/>
                <w:sz w:val="22"/>
                <w:szCs w:val="22"/>
              </w:rPr>
            </w:r>
            <w:r w:rsidR="0012796D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Национални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ind w:firstLine="68"/>
              <w:rPr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12796D">
              <w:rPr>
                <w:bCs/>
                <w:sz w:val="22"/>
                <w:szCs w:val="22"/>
              </w:rPr>
            </w:r>
            <w:r w:rsidR="0012796D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Регионални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12796D">
              <w:rPr>
                <w:bCs/>
                <w:sz w:val="22"/>
                <w:szCs w:val="22"/>
              </w:rPr>
            </w:r>
            <w:r w:rsidR="0012796D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Међуопштински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12796D">
              <w:rPr>
                <w:bCs/>
                <w:sz w:val="22"/>
                <w:szCs w:val="22"/>
              </w:rPr>
            </w:r>
            <w:r w:rsidR="0012796D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Локални</w:t>
            </w:r>
          </w:p>
        </w:tc>
      </w:tr>
      <w:tr w:rsidR="00970A6B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970A6B" w:rsidRPr="00970A6B" w:rsidRDefault="001E7D25" w:rsidP="00D24715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>Територија реализације пројекта: (</w:t>
            </w:r>
            <w:r w:rsidRPr="001E7D25">
              <w:rPr>
                <w:i/>
                <w:lang w:val="sr-Cyrl-CS"/>
              </w:rPr>
              <w:t>навести ЈЛС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8C5EB0" w:rsidRPr="004A3A82" w:rsidRDefault="008C5EB0" w:rsidP="00D24715">
            <w:pPr>
              <w:spacing w:before="120" w:after="120"/>
              <w:rPr>
                <w:lang w:val="sr-Cyrl-CS"/>
              </w:rPr>
            </w:pP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C5EB0" w:rsidRPr="00586873" w:rsidRDefault="005D0A04" w:rsidP="00D2471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</w:t>
            </w:r>
            <w:r w:rsidR="008C5EB0" w:rsidRPr="00586873">
              <w:rPr>
                <w:b/>
                <w:lang w:val="sr-Cyrl-CS"/>
              </w:rPr>
              <w:t xml:space="preserve">: </w:t>
            </w:r>
          </w:p>
        </w:tc>
      </w:tr>
      <w:tr w:rsidR="009D61B3" w:rsidRPr="009D61B3" w:rsidTr="009D61B3">
        <w:trPr>
          <w:trHeight w:val="1002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9D61B3" w:rsidRPr="009D61B3" w:rsidRDefault="009D61B3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:rsidR="009D61B3" w:rsidRPr="009D61B3" w:rsidRDefault="009D61B3" w:rsidP="009D61B3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12796D">
              <w:rPr>
                <w:sz w:val="22"/>
                <w:szCs w:val="22"/>
                <w:lang w:val="sr-Cyrl-CS"/>
              </w:rPr>
            </w:r>
            <w:r w:rsidR="0012796D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5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:rsidR="009E1FB7" w:rsidRPr="009D61B3" w:rsidRDefault="009E1FB7" w:rsidP="00F55CE2">
      <w:pPr>
        <w:ind w:left="-540" w:right="-720"/>
        <w:jc w:val="center"/>
        <w:rPr>
          <w:i/>
          <w:sz w:val="20"/>
          <w:szCs w:val="20"/>
        </w:rPr>
      </w:pPr>
    </w:p>
    <w:p w:rsidR="00975589" w:rsidRDefault="00975589" w:rsidP="00613519">
      <w:pPr>
        <w:outlineLvl w:val="0"/>
        <w:rPr>
          <w:b/>
          <w:lang w:val="sr-Cyrl-CS"/>
        </w:rPr>
      </w:pPr>
    </w:p>
    <w:p w:rsidR="003829A4" w:rsidRDefault="0068002B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>4</w:t>
      </w:r>
      <w:r w:rsidR="003829A4" w:rsidRPr="004A3A82">
        <w:rPr>
          <w:b/>
          <w:lang w:val="sr-Cyrl-CS"/>
        </w:rPr>
        <w:t>. ОПИС ПРОЈЕКТА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</w:tr>
      <w:tr w:rsidR="00FA094C" w:rsidRPr="004A3A82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:rsidR="00FA094C" w:rsidRPr="004A3A82" w:rsidRDefault="00FA094C" w:rsidP="00622A50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ВЕЗА ПРОЈЕКТА СА ЦИЉЕВИМА ПРОГРАМА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 w:rsidR="00622A50"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FA094C" w:rsidRPr="004A3A82" w:rsidTr="00C711B7">
        <w:trPr>
          <w:trHeight w:val="2168"/>
        </w:trPr>
        <w:tc>
          <w:tcPr>
            <w:tcW w:w="792" w:type="dxa"/>
            <w:vMerge/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FA094C" w:rsidRPr="00AE6190" w:rsidRDefault="00FA094C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Описати релевантност пројекта у односу на специфичне циљеве Програма </w:t>
            </w:r>
            <w:r w:rsidR="00B37EAA">
              <w:rPr>
                <w:i/>
                <w:color w:val="44546A"/>
                <w:sz w:val="20"/>
                <w:szCs w:val="20"/>
                <w:lang w:val="sr-Cyrl-CS"/>
              </w:rPr>
              <w:t>за унапређење сарадње и подизање капацитета на регионалном и локалном нивоу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. </w:t>
            </w:r>
            <w:r w:rsidR="00411204">
              <w:rPr>
                <w:i/>
                <w:color w:val="44546A"/>
                <w:sz w:val="20"/>
                <w:szCs w:val="20"/>
                <w:lang w:val="sr-Cyrl-CS"/>
              </w:rPr>
              <w:t xml:space="preserve">Чекирати прихватљиве активности које  су обухваћене пројектом. </w:t>
            </w:r>
          </w:p>
          <w:p w:rsidR="00FA094C" w:rsidRDefault="00FA094C" w:rsidP="00E87C0B">
            <w:pPr>
              <w:rPr>
                <w:b/>
                <w:lang w:val="sr-Cyrl-CS"/>
              </w:rPr>
            </w:pPr>
          </w:p>
          <w:p w:rsidR="00411204" w:rsidRPr="004A3A82" w:rsidRDefault="00411204" w:rsidP="00E87C0B">
            <w:pPr>
              <w:rPr>
                <w:b/>
                <w:lang w:val="sr-Cyrl-CS"/>
              </w:rPr>
            </w:pPr>
          </w:p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  <w:p w:rsidR="00FA094C" w:rsidRPr="00AE6190" w:rsidRDefault="00FA094C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FA094C" w:rsidRPr="004A3A82" w:rsidTr="00A07BA9">
        <w:trPr>
          <w:trHeight w:val="1052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1E7D25" w:rsidRDefault="002B6ABE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12796D">
              <w:rPr>
                <w:sz w:val="22"/>
                <w:szCs w:val="22"/>
              </w:rPr>
            </w:r>
            <w:r w:rsidR="0012796D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r w:rsidR="006E1AAC"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промоциј</w:t>
            </w:r>
            <w:proofErr w:type="spellEnd"/>
            <w:r w:rsidR="00B37EAA">
              <w:rPr>
                <w:sz w:val="22"/>
                <w:szCs w:val="22"/>
                <w:lang w:val="sr-Cyrl-CS"/>
              </w:rPr>
              <w:t>а</w:t>
            </w:r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значаја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регионалног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развоја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и </w:t>
            </w:r>
            <w:proofErr w:type="spellStart"/>
            <w:r w:rsidR="001E7D25" w:rsidRPr="001E7D25">
              <w:rPr>
                <w:sz w:val="22"/>
                <w:szCs w:val="22"/>
              </w:rPr>
              <w:t>субјеката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регионалног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развоја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, </w:t>
            </w:r>
            <w:proofErr w:type="spellStart"/>
            <w:r w:rsidR="001E7D25" w:rsidRPr="001E7D25">
              <w:rPr>
                <w:sz w:val="22"/>
                <w:szCs w:val="22"/>
              </w:rPr>
              <w:t>као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и </w:t>
            </w:r>
            <w:proofErr w:type="spellStart"/>
            <w:r w:rsidR="001E7D25" w:rsidRPr="001E7D25">
              <w:rPr>
                <w:sz w:val="22"/>
                <w:szCs w:val="22"/>
              </w:rPr>
              <w:t>важности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придруживања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ЕУ</w:t>
            </w:r>
            <w:r w:rsidR="00A07BA9">
              <w:rPr>
                <w:sz w:val="22"/>
                <w:szCs w:val="22"/>
              </w:rPr>
              <w:t xml:space="preserve">, </w:t>
            </w:r>
            <w:proofErr w:type="spellStart"/>
            <w:r w:rsidR="00A07BA9" w:rsidRPr="00A07BA9">
              <w:rPr>
                <w:sz w:val="22"/>
                <w:szCs w:val="22"/>
              </w:rPr>
              <w:t>познавање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расположивих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фондова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 </w:t>
            </w:r>
            <w:proofErr w:type="spellStart"/>
            <w:r w:rsidR="00A07BA9" w:rsidRPr="00A07BA9">
              <w:rPr>
                <w:sz w:val="22"/>
                <w:szCs w:val="22"/>
              </w:rPr>
              <w:t>приоритетних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пројеката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за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финансирање</w:t>
            </w:r>
            <w:proofErr w:type="spellEnd"/>
          </w:p>
          <w:p w:rsidR="00FA094C" w:rsidRPr="00FA094C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8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12796D">
              <w:rPr>
                <w:sz w:val="22"/>
                <w:szCs w:val="22"/>
              </w:rPr>
            </w:r>
            <w:r w:rsidR="0012796D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6"/>
            <w:r w:rsidRPr="00FA094C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умрежавање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партнера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на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међународном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, </w:t>
            </w:r>
            <w:proofErr w:type="spellStart"/>
            <w:r w:rsidR="001E7D25" w:rsidRPr="001E7D25">
              <w:rPr>
                <w:sz w:val="22"/>
                <w:szCs w:val="22"/>
              </w:rPr>
              <w:t>регионалном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и </w:t>
            </w:r>
            <w:proofErr w:type="spellStart"/>
            <w:r w:rsidR="001E7D25" w:rsidRPr="001E7D25">
              <w:rPr>
                <w:sz w:val="22"/>
                <w:szCs w:val="22"/>
              </w:rPr>
              <w:t>локалном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нивоу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кроз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унапређивање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и </w:t>
            </w:r>
            <w:proofErr w:type="spellStart"/>
            <w:r w:rsidR="001E7D25" w:rsidRPr="001E7D25">
              <w:rPr>
                <w:sz w:val="22"/>
                <w:szCs w:val="22"/>
              </w:rPr>
              <w:t>јачање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међуинституционалне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сарадње</w:t>
            </w:r>
            <w:proofErr w:type="spellEnd"/>
          </w:p>
          <w:p w:rsidR="001E7D25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7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12796D">
              <w:rPr>
                <w:sz w:val="22"/>
                <w:szCs w:val="22"/>
              </w:rPr>
            </w:r>
            <w:r w:rsidR="0012796D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7"/>
            <w:r w:rsidRPr="00FA094C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унапређење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капацитета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субјеката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регионалног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развоја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r w:rsidR="00A07BA9" w:rsidRPr="00A07BA9">
              <w:rPr>
                <w:sz w:val="22"/>
                <w:szCs w:val="22"/>
              </w:rPr>
              <w:t xml:space="preserve">у </w:t>
            </w:r>
            <w:proofErr w:type="spellStart"/>
            <w:r w:rsidR="00A07BA9" w:rsidRPr="00A07BA9">
              <w:rPr>
                <w:sz w:val="22"/>
                <w:szCs w:val="22"/>
              </w:rPr>
              <w:t>областима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: </w:t>
            </w:r>
            <w:proofErr w:type="spellStart"/>
            <w:r w:rsidR="00A07BA9" w:rsidRPr="00A07BA9">
              <w:rPr>
                <w:sz w:val="22"/>
                <w:szCs w:val="22"/>
              </w:rPr>
              <w:t>управљање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развојним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пројектима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, </w:t>
            </w:r>
            <w:proofErr w:type="spellStart"/>
            <w:r w:rsidR="00A07BA9" w:rsidRPr="00A07BA9">
              <w:rPr>
                <w:sz w:val="22"/>
                <w:szCs w:val="22"/>
              </w:rPr>
              <w:t>привлачење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директних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инвестиција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промоција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извоза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; </w:t>
            </w:r>
            <w:proofErr w:type="spellStart"/>
            <w:r w:rsidR="00A07BA9" w:rsidRPr="00A07BA9">
              <w:rPr>
                <w:sz w:val="22"/>
                <w:szCs w:val="22"/>
              </w:rPr>
              <w:t>приступ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повлачење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средстава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из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различитих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извора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финансирања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(ЕУ и </w:t>
            </w:r>
            <w:proofErr w:type="spellStart"/>
            <w:r w:rsidR="00A07BA9" w:rsidRPr="00A07BA9">
              <w:rPr>
                <w:sz w:val="22"/>
                <w:szCs w:val="22"/>
              </w:rPr>
              <w:t>други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фондови</w:t>
            </w:r>
            <w:proofErr w:type="spellEnd"/>
            <w:r w:rsidR="00A07BA9" w:rsidRPr="00A07BA9">
              <w:rPr>
                <w:sz w:val="22"/>
                <w:szCs w:val="22"/>
              </w:rPr>
              <w:t>);</w:t>
            </w:r>
          </w:p>
          <w:p w:rsidR="00FA094C" w:rsidRDefault="00FA094C" w:rsidP="00B37EAA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9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12796D">
              <w:rPr>
                <w:sz w:val="22"/>
                <w:szCs w:val="22"/>
              </w:rPr>
            </w:r>
            <w:r w:rsidR="0012796D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8"/>
            <w:r w:rsidRPr="00FA094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E7D25" w:rsidRPr="001E7D25">
              <w:rPr>
                <w:sz w:val="22"/>
                <w:szCs w:val="22"/>
              </w:rPr>
              <w:t>подршк</w:t>
            </w:r>
            <w:proofErr w:type="spellEnd"/>
            <w:r w:rsidR="00B37EAA">
              <w:rPr>
                <w:sz w:val="22"/>
                <w:szCs w:val="22"/>
                <w:lang w:val="sr-Cyrl-CS"/>
              </w:rPr>
              <w:t>а</w:t>
            </w:r>
            <w:proofErr w:type="gram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за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подстицање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равномернијег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регионалног</w:t>
            </w:r>
            <w:proofErr w:type="spellEnd"/>
            <w:r w:rsidR="001E7D25" w:rsidRPr="001E7D25">
              <w:rPr>
                <w:sz w:val="22"/>
                <w:szCs w:val="22"/>
              </w:rPr>
              <w:t xml:space="preserve"> </w:t>
            </w:r>
            <w:proofErr w:type="spellStart"/>
            <w:r w:rsidR="001E7D25" w:rsidRPr="001E7D25">
              <w:rPr>
                <w:sz w:val="22"/>
                <w:szCs w:val="22"/>
              </w:rPr>
              <w:t>развоја</w:t>
            </w:r>
            <w:proofErr w:type="spellEnd"/>
            <w:r w:rsidR="00BF28C4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кроз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реализацију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међуинституционалних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активности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креирање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механизама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подршке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ММСП и </w:t>
            </w:r>
            <w:proofErr w:type="spellStart"/>
            <w:r w:rsidR="00A07BA9" w:rsidRPr="00A07BA9">
              <w:rPr>
                <w:sz w:val="22"/>
                <w:szCs w:val="22"/>
              </w:rPr>
              <w:t>предузетницима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(</w:t>
            </w:r>
            <w:proofErr w:type="spellStart"/>
            <w:r w:rsidR="00A07BA9" w:rsidRPr="00A07BA9">
              <w:rPr>
                <w:sz w:val="22"/>
                <w:szCs w:val="22"/>
              </w:rPr>
              <w:t>кроз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прикупљање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података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о </w:t>
            </w:r>
            <w:proofErr w:type="spellStart"/>
            <w:r w:rsidR="00A07BA9" w:rsidRPr="00A07BA9">
              <w:rPr>
                <w:sz w:val="22"/>
                <w:szCs w:val="22"/>
              </w:rPr>
              <w:t>потребама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привреде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, </w:t>
            </w:r>
            <w:proofErr w:type="spellStart"/>
            <w:r w:rsidR="00A07BA9" w:rsidRPr="00A07BA9">
              <w:rPr>
                <w:sz w:val="22"/>
                <w:szCs w:val="22"/>
              </w:rPr>
              <w:t>обраду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анализу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података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), </w:t>
            </w:r>
            <w:proofErr w:type="spellStart"/>
            <w:r w:rsidR="00A07BA9" w:rsidRPr="00A07BA9">
              <w:rPr>
                <w:sz w:val="22"/>
                <w:szCs w:val="22"/>
              </w:rPr>
              <w:t>односно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стимулисање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lastRenderedPageBreak/>
              <w:t>пословног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удруживања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у </w:t>
            </w:r>
            <w:proofErr w:type="spellStart"/>
            <w:r w:rsidR="00A07BA9" w:rsidRPr="00A07BA9">
              <w:rPr>
                <w:sz w:val="22"/>
                <w:szCs w:val="22"/>
              </w:rPr>
              <w:t>кластере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индустријске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кластере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у </w:t>
            </w:r>
            <w:proofErr w:type="spellStart"/>
            <w:r w:rsidR="00A07BA9" w:rsidRPr="00A07BA9">
              <w:rPr>
                <w:sz w:val="22"/>
                <w:szCs w:val="22"/>
              </w:rPr>
              <w:t>приоритетним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секторима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: </w:t>
            </w:r>
            <w:proofErr w:type="spellStart"/>
            <w:r w:rsidR="00A07BA9" w:rsidRPr="00A07BA9">
              <w:rPr>
                <w:sz w:val="22"/>
                <w:szCs w:val="22"/>
              </w:rPr>
              <w:t>индустрија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машина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опреме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, </w:t>
            </w:r>
            <w:proofErr w:type="spellStart"/>
            <w:r w:rsidR="00A07BA9" w:rsidRPr="00A07BA9">
              <w:rPr>
                <w:sz w:val="22"/>
                <w:szCs w:val="22"/>
              </w:rPr>
              <w:t>прехрамбена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индустрија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, </w:t>
            </w:r>
            <w:proofErr w:type="spellStart"/>
            <w:r w:rsidR="00A07BA9" w:rsidRPr="00A07BA9">
              <w:rPr>
                <w:sz w:val="22"/>
                <w:szCs w:val="22"/>
              </w:rPr>
              <w:t>дрвна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индустрија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намештаја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индустрија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</w:t>
            </w:r>
            <w:proofErr w:type="spellStart"/>
            <w:r w:rsidR="00A07BA9" w:rsidRPr="00A07BA9">
              <w:rPr>
                <w:sz w:val="22"/>
                <w:szCs w:val="22"/>
              </w:rPr>
              <w:t>гуме</w:t>
            </w:r>
            <w:proofErr w:type="spellEnd"/>
            <w:r w:rsidR="00A07BA9" w:rsidRPr="00A07BA9">
              <w:rPr>
                <w:sz w:val="22"/>
                <w:szCs w:val="22"/>
              </w:rPr>
              <w:t xml:space="preserve"> и </w:t>
            </w:r>
            <w:proofErr w:type="spellStart"/>
            <w:r w:rsidR="00A07BA9" w:rsidRPr="00A07BA9">
              <w:rPr>
                <w:sz w:val="22"/>
                <w:szCs w:val="22"/>
              </w:rPr>
              <w:t>пластике</w:t>
            </w:r>
            <w:proofErr w:type="spellEnd"/>
            <w:r w:rsidR="00A07BA9" w:rsidRPr="00A07BA9">
              <w:rPr>
                <w:sz w:val="22"/>
                <w:szCs w:val="22"/>
              </w:rPr>
              <w:t>.</w:t>
            </w:r>
          </w:p>
          <w:p w:rsidR="00997650" w:rsidRPr="00FA094C" w:rsidRDefault="00997650" w:rsidP="00B37EAA">
            <w:pPr>
              <w:jc w:val="both"/>
              <w:rPr>
                <w:color w:val="44546A"/>
                <w:sz w:val="20"/>
                <w:szCs w:val="20"/>
              </w:rPr>
            </w:pPr>
          </w:p>
        </w:tc>
      </w:tr>
      <w:tr w:rsidR="00E87C0B" w:rsidRPr="004A3A82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:rsidTr="008F1E79">
        <w:trPr>
          <w:trHeight w:val="896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:rsidR="00C711B7" w:rsidRDefault="00C711B7" w:rsidP="00E87C0B">
            <w:pPr>
              <w:jc w:val="both"/>
              <w:rPr>
                <w:lang w:val="sr-Cyrl-RS"/>
              </w:rPr>
            </w:pPr>
          </w:p>
          <w:p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:rsidR="002A4E1D" w:rsidRPr="004A3A82" w:rsidRDefault="002A4E1D" w:rsidP="0017322A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</w:t>
            </w:r>
            <w:r w:rsidR="0017322A">
              <w:rPr>
                <w:bCs/>
                <w:i/>
              </w:rPr>
              <w:t>a</w:t>
            </w:r>
            <w:r w:rsidRPr="004971D5">
              <w:rPr>
                <w:bCs/>
                <w:i/>
                <w:lang w:val="sr-Cyrl-CS"/>
              </w:rPr>
              <w:t>)</w:t>
            </w:r>
          </w:p>
        </w:tc>
      </w:tr>
      <w:tr w:rsidR="002A4E1D" w:rsidRPr="004A3A82" w:rsidTr="004B0B69">
        <w:trPr>
          <w:trHeight w:val="7139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:rsidR="00B37EAA" w:rsidRDefault="00B37EAA" w:rsidP="00850F97">
      <w:pPr>
        <w:rPr>
          <w:lang w:val="sr-Cyrl-CS"/>
        </w:rPr>
      </w:pPr>
    </w:p>
    <w:p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64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F0E47" w:rsidRPr="008F1E79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FD7CC2" w:rsidRDefault="008F0E47" w:rsidP="00F0303C">
            <w:r>
              <w:t>18</w:t>
            </w: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trHeight w:val="70"/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</w:p>
    <w:p w:rsidR="00B37EAA" w:rsidRDefault="00B37EAA" w:rsidP="00665E15">
      <w:pPr>
        <w:ind w:left="-567"/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:rsidR="006E1AAC" w:rsidRDefault="006E1AAC" w:rsidP="00665E15">
      <w:pPr>
        <w:ind w:left="-567"/>
        <w:rPr>
          <w:b/>
          <w:lang w:val="sr-Cyrl-CS"/>
        </w:rPr>
      </w:pPr>
    </w:p>
    <w:p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22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:rsidR="00345ED1" w:rsidRPr="00345ED1" w:rsidRDefault="00345ED1" w:rsidP="00E35C61">
            <w:pPr>
              <w:rPr>
                <w:lang w:val="sr-Cyrl-CS"/>
              </w:rPr>
            </w:pPr>
          </w:p>
          <w:p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04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:rsidR="00345ED1" w:rsidRDefault="00345ED1" w:rsidP="00BE2687">
            <w:pPr>
              <w:rPr>
                <w:lang w:val="sr-Cyrl-CS"/>
              </w:rPr>
            </w:pPr>
          </w:p>
          <w:p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240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lang w:val="sr-Cyrl-CS"/>
              </w:rPr>
            </w:pPr>
          </w:p>
          <w:p w:rsidR="00345ED1" w:rsidRPr="00345ED1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4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РЕПЛИКАЦИЈА ПРОЈЕКТА </w:t>
            </w:r>
            <w:r w:rsidRPr="004A3A82">
              <w:rPr>
                <w:b/>
                <w:lang w:val="sr-Cyrl-CS"/>
              </w:rPr>
              <w:t xml:space="preserve">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303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D4B59" w:rsidRDefault="00345ED1" w:rsidP="00345ED1">
            <w:pPr>
              <w:rPr>
                <w:i/>
                <w:color w:val="222A35"/>
                <w:sz w:val="20"/>
                <w:szCs w:val="20"/>
                <w:lang w:val="sr-Cyrl-CS"/>
              </w:rPr>
            </w:pP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Каква је могућност реплицирања </w:t>
            </w:r>
            <w:r w:rsidRPr="003D4B59">
              <w:rPr>
                <w:i/>
                <w:color w:val="323E4F"/>
                <w:sz w:val="20"/>
                <w:szCs w:val="20"/>
                <w:lang w:val="sr-Cyrl-CS"/>
              </w:rPr>
              <w:t>пројекта</w:t>
            </w: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 и проширење ефекта у другим секторима и/или локалним заједницама</w:t>
            </w:r>
          </w:p>
          <w:p w:rsidR="00345ED1" w:rsidRPr="003D4B59" w:rsidRDefault="00345ED1" w:rsidP="00BE2687">
            <w:pPr>
              <w:rPr>
                <w:color w:val="222A35"/>
                <w:lang w:val="sr-Cyrl-CS"/>
              </w:rPr>
            </w:pPr>
          </w:p>
          <w:p w:rsidR="007C6481" w:rsidRPr="00502A0D" w:rsidRDefault="007C6481" w:rsidP="00BE2687">
            <w:pPr>
              <w:rPr>
                <w:lang w:val="sr-Cyrl-CS"/>
              </w:rPr>
            </w:pPr>
          </w:p>
        </w:tc>
      </w:tr>
    </w:tbl>
    <w:p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</w:p>
    <w:p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:rsidR="008A4CDC" w:rsidRDefault="008A4CDC" w:rsidP="008F1E79">
      <w:pPr>
        <w:ind w:right="-720"/>
        <w:rPr>
          <w:b/>
          <w:i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:rsidR="008F1E79" w:rsidRPr="008F1E79" w:rsidRDefault="008F1E79" w:rsidP="008F1E79">
      <w:pPr>
        <w:rPr>
          <w:b/>
          <w:lang w:val="sr-Cyrl-RS"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lang w:val="sr-Cyrl-CS"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r w:rsidRPr="008F1E79">
        <w:rPr>
          <w:lang w:val="sr-Cyrl-CS"/>
        </w:rPr>
        <w:t xml:space="preserve"> неће бити достављене трећим лицима без писменог одобрења и неће бити коришћене ни за једну другу сврху осим за потребе Програма </w:t>
      </w:r>
      <w:r w:rsidR="006B579D">
        <w:rPr>
          <w:lang w:val="sr-Cyrl-CS"/>
        </w:rPr>
        <w:t>за унапређење сарадње и подизање капацитета на регионалном и локалном нивоу.</w:t>
      </w:r>
    </w:p>
    <w:p w:rsidR="008F1E79" w:rsidRDefault="008F1E79" w:rsidP="008F1E79">
      <w:pPr>
        <w:ind w:right="-720"/>
        <w:rPr>
          <w:b/>
          <w:i/>
        </w:rPr>
      </w:pP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6D" w:rsidRDefault="0012796D">
      <w:r>
        <w:separator/>
      </w:r>
    </w:p>
  </w:endnote>
  <w:endnote w:type="continuationSeparator" w:id="0">
    <w:p w:rsidR="0012796D" w:rsidRDefault="0012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AD6C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proofErr w:type="spellStart"/>
    <w:r w:rsidRPr="00BE37A9">
      <w:rPr>
        <w:sz w:val="22"/>
        <w:szCs w:val="22"/>
      </w:rPr>
      <w:t>Београд</w:t>
    </w:r>
    <w:proofErr w:type="spellEnd"/>
    <w:r w:rsidRPr="00BE37A9"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Кнеза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Милоша</w:t>
    </w:r>
    <w:proofErr w:type="spellEnd"/>
    <w:r>
      <w:rPr>
        <w:sz w:val="22"/>
        <w:szCs w:val="22"/>
      </w:rPr>
      <w:t xml:space="preserve">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DF16B2">
      <w:rPr>
        <w:rStyle w:val="PageNumber"/>
        <w:rFonts w:ascii="Arial" w:hAnsi="Arial" w:cs="Arial"/>
        <w:noProof/>
        <w:sz w:val="20"/>
        <w:szCs w:val="20"/>
      </w:rPr>
      <w:t>6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6D" w:rsidRDefault="0012796D">
      <w:r>
        <w:separator/>
      </w:r>
    </w:p>
  </w:footnote>
  <w:footnote w:type="continuationSeparator" w:id="0">
    <w:p w:rsidR="0012796D" w:rsidRDefault="0012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0" locked="0" layoutInCell="1" allowOverlap="1" wp14:anchorId="7681342D" wp14:editId="55BBA82B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D0A04" w:rsidRPr="00535885">
      <w:rPr>
        <w:b/>
        <w:sz w:val="22"/>
        <w:szCs w:val="22"/>
      </w:rPr>
      <w:t xml:space="preserve">ЗА УНАПРЕЂЕЊЕ САРАДЊЕ И ПОДИЗАЊЕ КАПАЦИТЕТА НА РЕГИОНАЛНОМ И ЛОКАЛНОМ НИВОУ </w:t>
    </w:r>
  </w:p>
  <w:p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00C0A"/>
    <w:rsid w:val="00005C81"/>
    <w:rsid w:val="000128D5"/>
    <w:rsid w:val="0001401B"/>
    <w:rsid w:val="00016BC1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51D7"/>
    <w:rsid w:val="00080E02"/>
    <w:rsid w:val="00083A2A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2796D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322A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7089"/>
    <w:rsid w:val="00307F79"/>
    <w:rsid w:val="00311DD9"/>
    <w:rsid w:val="00316E74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70202"/>
    <w:rsid w:val="003702F2"/>
    <w:rsid w:val="0037302F"/>
    <w:rsid w:val="003811FA"/>
    <w:rsid w:val="003829A4"/>
    <w:rsid w:val="00385359"/>
    <w:rsid w:val="003863BB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0B69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6732"/>
    <w:rsid w:val="00542D18"/>
    <w:rsid w:val="00554461"/>
    <w:rsid w:val="0056000D"/>
    <w:rsid w:val="00560B35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7F1C80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16919"/>
    <w:rsid w:val="00924128"/>
    <w:rsid w:val="00924439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07BA9"/>
    <w:rsid w:val="00A2025A"/>
    <w:rsid w:val="00A27379"/>
    <w:rsid w:val="00A3064F"/>
    <w:rsid w:val="00A333BE"/>
    <w:rsid w:val="00A37003"/>
    <w:rsid w:val="00A3714A"/>
    <w:rsid w:val="00A42C90"/>
    <w:rsid w:val="00A461CD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764"/>
    <w:rsid w:val="00C31A5B"/>
    <w:rsid w:val="00C33519"/>
    <w:rsid w:val="00C34153"/>
    <w:rsid w:val="00C3751C"/>
    <w:rsid w:val="00C37B7F"/>
    <w:rsid w:val="00C46A63"/>
    <w:rsid w:val="00C525DF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5985"/>
    <w:rsid w:val="00DD3120"/>
    <w:rsid w:val="00DD4B61"/>
    <w:rsid w:val="00DD76C8"/>
    <w:rsid w:val="00DE0FAB"/>
    <w:rsid w:val="00DE1F45"/>
    <w:rsid w:val="00DF08B3"/>
    <w:rsid w:val="00DF16B2"/>
    <w:rsid w:val="00DF5119"/>
    <w:rsid w:val="00E005C0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3A9E"/>
    <w:rsid w:val="00EF3E79"/>
    <w:rsid w:val="00EF7100"/>
    <w:rsid w:val="00F000E7"/>
    <w:rsid w:val="00F01517"/>
    <w:rsid w:val="00F015EB"/>
    <w:rsid w:val="00F028F5"/>
    <w:rsid w:val="00F02D80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B5869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9302-A88E-486B-8041-4EE2283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5384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5</cp:revision>
  <cp:lastPrinted>2012-10-01T10:16:00Z</cp:lastPrinted>
  <dcterms:created xsi:type="dcterms:W3CDTF">2023-03-02T11:05:00Z</dcterms:created>
  <dcterms:modified xsi:type="dcterms:W3CDTF">2023-03-06T07:02:00Z</dcterms:modified>
</cp:coreProperties>
</file>