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0F166B" w:rsidRDefault="0018122F" w:rsidP="000F166B">
      <w:pPr>
        <w:pStyle w:val="Annexetitle"/>
      </w:pPr>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r w:rsidR="00F83330">
        <w:rPr>
          <w:b/>
          <w:sz w:val="22"/>
          <w:szCs w:val="22"/>
        </w:rPr>
        <w:t xml:space="preserve">  </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lastRenderedPageBreak/>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rsidR="009264E2" w:rsidRDefault="009264E2" w:rsidP="0077498F">
      <w:pPr>
        <w:pStyle w:val="BodyText"/>
        <w:spacing w:before="60"/>
        <w:ind w:left="567"/>
        <w:rPr>
          <w:snapToGrid w:val="0"/>
          <w:sz w:val="22"/>
          <w:szCs w:val="22"/>
        </w:rPr>
      </w:pPr>
    </w:p>
    <w:p w:rsidR="0018122F" w:rsidRPr="00A77D4D" w:rsidRDefault="0018122F" w:rsidP="00541D43">
      <w:pPr>
        <w:pStyle w:val="Heading1"/>
      </w:pPr>
      <w:r w:rsidRPr="00A77D4D">
        <w:t>Log</w:t>
      </w:r>
      <w:r w:rsidR="001A0914" w:rsidRPr="00A77D4D">
        <w:t xml:space="preserve"> </w:t>
      </w:r>
      <w:r w:rsidRPr="00A77D4D">
        <w:t>frame</w:t>
      </w:r>
    </w:p>
    <w:p w:rsidR="005155D9" w:rsidRPr="00A77D4D" w:rsidRDefault="005155D9" w:rsidP="005155D9">
      <w:pPr>
        <w:rPr>
          <w:sz w:val="22"/>
          <w:szCs w:val="22"/>
        </w:rPr>
      </w:pPr>
      <w:r w:rsidRPr="00A77D4D">
        <w:rPr>
          <w:sz w:val="22"/>
          <w:szCs w:val="22"/>
        </w:rPr>
        <w:t>The Logical framework (logframe) matrix should evolve during the Action</w:t>
      </w:r>
      <w:r w:rsidR="00717A28" w:rsidRPr="00A77D4D">
        <w:rPr>
          <w:sz w:val="22"/>
          <w:szCs w:val="22"/>
        </w:rPr>
        <w:t>’s</w:t>
      </w:r>
      <w:r w:rsidRPr="00A77D4D">
        <w:rPr>
          <w:sz w:val="22"/>
          <w:szCs w:val="22"/>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rsidR="005155D9" w:rsidRPr="008658C3" w:rsidRDefault="00930BE9" w:rsidP="005155D9">
      <w:pPr>
        <w:rPr>
          <w:sz w:val="22"/>
          <w:szCs w:val="22"/>
        </w:rPr>
      </w:pPr>
      <w:r w:rsidRPr="00A77D4D">
        <w:rPr>
          <w:sz w:val="22"/>
          <w:szCs w:val="22"/>
        </w:rPr>
        <w:t xml:space="preserve">Changes to the Logical </w:t>
      </w:r>
      <w:r w:rsidR="009264E2" w:rsidRPr="00A77D4D">
        <w:rPr>
          <w:sz w:val="22"/>
          <w:szCs w:val="22"/>
        </w:rPr>
        <w:t>f</w:t>
      </w:r>
      <w:r w:rsidRPr="00A77D4D">
        <w:rPr>
          <w:sz w:val="22"/>
          <w:szCs w:val="22"/>
        </w:rPr>
        <w:t xml:space="preserve">ramework that affect the expected results (impact, outcomes, outputs) shall be agreed with the contracting authority before the modification takes place, and implemented through a </w:t>
      </w:r>
      <w:r w:rsidR="00A00F0F" w:rsidRPr="00A77D4D">
        <w:rPr>
          <w:sz w:val="22"/>
          <w:szCs w:val="22"/>
        </w:rPr>
        <w:t xml:space="preserve">appropriate administrative procedure related to </w:t>
      </w:r>
      <w:r w:rsidRPr="00A77D4D">
        <w:rPr>
          <w:sz w:val="22"/>
          <w:szCs w:val="22"/>
        </w:rPr>
        <w:t xml:space="preserve">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7"/>
        <w:gridCol w:w="1385"/>
        <w:gridCol w:w="1239"/>
        <w:gridCol w:w="1208"/>
        <w:gridCol w:w="1157"/>
        <w:gridCol w:w="1162"/>
        <w:gridCol w:w="1748"/>
      </w:tblGrid>
      <w:tr w:rsidR="005155D9" w:rsidRPr="00350D33" w:rsidTr="00AB43A7">
        <w:trPr>
          <w:cantSplit/>
          <w:tblHeader/>
        </w:trPr>
        <w:tc>
          <w:tcPr>
            <w:tcW w:w="0" w:type="auto"/>
            <w:tcBorders>
              <w:bottom w:val="single" w:sz="4" w:space="0" w:color="auto"/>
            </w:tcBorders>
            <w:shd w:val="clear" w:color="auto" w:fill="BFBFBF"/>
          </w:tcPr>
          <w:p w:rsidR="005155D9" w:rsidRPr="00350D33" w:rsidRDefault="005155D9" w:rsidP="00021F15">
            <w:pPr>
              <w:rPr>
                <w:i/>
                <w:sz w:val="20"/>
              </w:rPr>
            </w:pP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 xml:space="preserve">Baseline </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Target</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Current value*</w:t>
            </w:r>
          </w:p>
          <w:p w:rsidR="005155D9" w:rsidRPr="00350D33" w:rsidRDefault="005155D9" w:rsidP="00021F15">
            <w:pPr>
              <w:jc w:val="center"/>
              <w:rPr>
                <w:b/>
                <w:i/>
                <w:sz w:val="20"/>
              </w:rPr>
            </w:pPr>
            <w:r w:rsidRPr="00350D33">
              <w:rPr>
                <w:b/>
                <w:i/>
                <w:sz w:val="20"/>
              </w:rPr>
              <w:t>(reference year)</w:t>
            </w:r>
          </w:p>
          <w:p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Assumptions</w:t>
            </w:r>
          </w:p>
        </w:tc>
      </w:tr>
      <w:tr w:rsidR="005155D9" w:rsidRPr="00350D33" w:rsidTr="00AB43A7">
        <w:trPr>
          <w:trHeight w:val="1409"/>
        </w:trPr>
        <w:tc>
          <w:tcPr>
            <w:tcW w:w="0" w:type="auto"/>
            <w:textDirection w:val="btLr"/>
          </w:tcPr>
          <w:p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rsidR="005155D9" w:rsidRPr="00350D33" w:rsidRDefault="005155D9" w:rsidP="00021F15">
            <w:pPr>
              <w:autoSpaceDE w:val="0"/>
              <w:autoSpaceDN w:val="0"/>
              <w:adjustRightInd w:val="0"/>
              <w:rPr>
                <w:i/>
                <w:sz w:val="20"/>
              </w:rPr>
            </w:pPr>
          </w:p>
          <w:p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rsidR="008F1253" w:rsidRDefault="008F1253" w:rsidP="00021F15">
            <w:pPr>
              <w:autoSpaceDE w:val="0"/>
              <w:autoSpaceDN w:val="0"/>
              <w:adjustRightInd w:val="0"/>
              <w:rPr>
                <w:i/>
                <w:sz w:val="20"/>
              </w:rPr>
            </w:pPr>
          </w:p>
          <w:p w:rsidR="005155D9" w:rsidRPr="008F1253" w:rsidRDefault="005155D9" w:rsidP="008F1253">
            <w:pPr>
              <w:rPr>
                <w:sz w:val="20"/>
              </w:rPr>
            </w:pP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rsidR="005155D9" w:rsidRPr="00350D33" w:rsidRDefault="005155D9" w:rsidP="00021F15">
            <w:pPr>
              <w:autoSpaceDE w:val="0"/>
              <w:autoSpaceDN w:val="0"/>
              <w:adjustRightInd w:val="0"/>
              <w:rPr>
                <w:i/>
                <w:sz w:val="20"/>
              </w:rPr>
            </w:pPr>
            <w:r w:rsidRPr="00350D33">
              <w:rPr>
                <w:i/>
                <w:sz w:val="20"/>
              </w:rPr>
              <w:t xml:space="preserve">To be presented, when relevant, disaggregated by sex, age, </w:t>
            </w:r>
            <w:r w:rsidRPr="00350D33">
              <w:rPr>
                <w:i/>
                <w:sz w:val="20"/>
              </w:rPr>
              <w:lastRenderedPageBreak/>
              <w:t>urban/rural, disability, etc.</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value of the indicator(s) prior to the intervention against which progress can be assessed or comparisons made.</w:t>
            </w:r>
          </w:p>
          <w:p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intended final value of the indicator(s).</w:t>
            </w:r>
          </w:p>
          <w:p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from the partner's strategy </w:t>
            </w:r>
            <w:r>
              <w:rPr>
                <w:i/>
                <w:sz w:val="20"/>
              </w:rPr>
              <w:t>)</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rsidR="005155D9" w:rsidRPr="00350D33" w:rsidRDefault="005155D9" w:rsidP="00021F15">
            <w:pPr>
              <w:autoSpaceDE w:val="0"/>
              <w:autoSpaceDN w:val="0"/>
              <w:adjustRightInd w:val="0"/>
              <w:rPr>
                <w:i/>
                <w:sz w:val="20"/>
              </w:rPr>
            </w:pPr>
            <w:r w:rsidRPr="00350D33">
              <w:rPr>
                <w:i/>
                <w:sz w:val="20"/>
              </w:rPr>
              <w:t>(* to be updated in interim and final reports)</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rsidR="005155D9" w:rsidRPr="00350D33" w:rsidRDefault="005155D9" w:rsidP="00021F15">
            <w:pPr>
              <w:ind w:left="34"/>
              <w:rPr>
                <w:i/>
                <w:sz w:val="20"/>
              </w:rPr>
            </w:pPr>
          </w:p>
          <w:p w:rsidR="005155D9" w:rsidRPr="00350D33" w:rsidRDefault="005155D9" w:rsidP="00021F15">
            <w:pPr>
              <w:rPr>
                <w:i/>
                <w:sz w:val="20"/>
              </w:rPr>
            </w:pPr>
            <w:r w:rsidRPr="00350D33">
              <w:rPr>
                <w:i/>
                <w:sz w:val="20"/>
              </w:rPr>
              <w:t>Not applicable</w:t>
            </w:r>
          </w:p>
        </w:tc>
      </w:tr>
      <w:tr w:rsidR="005155D9" w:rsidRPr="00350D33" w:rsidTr="00AB43A7">
        <w:trPr>
          <w:trHeight w:val="699"/>
        </w:trPr>
        <w:tc>
          <w:tcPr>
            <w:tcW w:w="0" w:type="auto"/>
            <w:tcBorders>
              <w:bottom w:val="single" w:sz="4" w:space="0" w:color="auto"/>
            </w:tcBorders>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rsidR="005155D9" w:rsidRPr="00350D33" w:rsidRDefault="005155D9" w:rsidP="00021F15">
            <w:pPr>
              <w:pStyle w:val="Default"/>
              <w:rPr>
                <w:i/>
                <w:sz w:val="20"/>
                <w:szCs w:val="20"/>
              </w:rPr>
            </w:pPr>
            <w:r>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(see definition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rsidTr="00AB43A7">
        <w:trPr>
          <w:trHeight w:val="2096"/>
        </w:trPr>
        <w:tc>
          <w:tcPr>
            <w:tcW w:w="0" w:type="auto"/>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rsidR="0018122F" w:rsidRDefault="00030799" w:rsidP="005155D9">
      <w:r>
        <w:t xml:space="preserve"> </w:t>
      </w:r>
    </w:p>
    <w:p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313"/>
        <w:gridCol w:w="1361"/>
      </w:tblGrid>
      <w:tr w:rsidR="005155D9" w:rsidRPr="00757B91" w:rsidTr="00021F15">
        <w:trPr>
          <w:cantSplit/>
          <w:trHeight w:val="558"/>
        </w:trPr>
        <w:tc>
          <w:tcPr>
            <w:tcW w:w="1077" w:type="pct"/>
            <w:shd w:val="clear" w:color="auto" w:fill="FFFFFF"/>
          </w:tcPr>
          <w:p w:rsidR="005155D9" w:rsidRPr="00200A49" w:rsidRDefault="005155D9" w:rsidP="00021F15">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bookmarkStart w:id="0" w:name="_GoBack"/>
            <w:bookmarkEnd w:id="0"/>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rsidR="005155D9" w:rsidRDefault="005155D9" w:rsidP="005155D9"/>
    <w:p w:rsidR="009264E2" w:rsidRDefault="009264E2" w:rsidP="005155D9"/>
    <w:sectPr w:rsidR="009264E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84" w:rsidRDefault="00B15884">
      <w:r>
        <w:separator/>
      </w:r>
    </w:p>
  </w:endnote>
  <w:endnote w:type="continuationSeparator" w:id="0">
    <w:p w:rsidR="00B15884" w:rsidRDefault="00B1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3</w:t>
    </w:r>
    <w:r w:rsidR="002976BF" w:rsidRPr="00031A94">
      <w:rPr>
        <w:rFonts w:ascii="Times New Roman" w:hAnsi="Times New Roman"/>
        <w:sz w:val="18"/>
        <w:szCs w:val="18"/>
      </w:rPr>
      <w:fldChar w:fldCharType="end"/>
    </w:r>
    <w:r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4</w:t>
    </w:r>
    <w:r w:rsidR="002976BF" w:rsidRPr="00031A94">
      <w:rPr>
        <w:rFonts w:ascii="Times New Roman" w:hAnsi="Times New Roman"/>
        <w:sz w:val="18"/>
        <w:szCs w:val="18"/>
      </w:rPr>
      <w:fldChar w:fldCharType="end"/>
    </w:r>
  </w:p>
  <w:p w:rsidR="00A37B36" w:rsidRPr="006F6B4E" w:rsidRDefault="002976BF"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A37B36"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1</w:t>
    </w:r>
    <w:r w:rsidR="002976BF" w:rsidRPr="00031A94">
      <w:rPr>
        <w:rFonts w:ascii="Times New Roman" w:hAnsi="Times New Roman"/>
        <w:sz w:val="18"/>
        <w:szCs w:val="18"/>
      </w:rPr>
      <w:fldChar w:fldCharType="end"/>
    </w:r>
    <w:r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4</w:t>
    </w:r>
    <w:r w:rsidR="002976BF" w:rsidRPr="00031A94">
      <w:rPr>
        <w:rFonts w:ascii="Times New Roman" w:hAnsi="Times New Roman"/>
        <w:sz w:val="18"/>
        <w:szCs w:val="18"/>
      </w:rPr>
      <w:fldChar w:fldCharType="end"/>
    </w:r>
  </w:p>
  <w:p w:rsidR="000F50E0" w:rsidRPr="006F6B4E" w:rsidRDefault="002976BF"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0F50E0"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84" w:rsidRDefault="00B15884">
      <w:r>
        <w:separator/>
      </w:r>
    </w:p>
  </w:footnote>
  <w:footnote w:type="continuationSeparator" w:id="0">
    <w:p w:rsidR="00B15884" w:rsidRDefault="00B15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B0BD6"/>
    <w:rsid w:val="000B1701"/>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04262"/>
    <w:rsid w:val="00237048"/>
    <w:rsid w:val="00237287"/>
    <w:rsid w:val="00251E0B"/>
    <w:rsid w:val="0025420F"/>
    <w:rsid w:val="0025571A"/>
    <w:rsid w:val="00291FB1"/>
    <w:rsid w:val="002976BF"/>
    <w:rsid w:val="002F3934"/>
    <w:rsid w:val="00305346"/>
    <w:rsid w:val="0031688C"/>
    <w:rsid w:val="00336F94"/>
    <w:rsid w:val="00344337"/>
    <w:rsid w:val="003575D1"/>
    <w:rsid w:val="00371056"/>
    <w:rsid w:val="0039614B"/>
    <w:rsid w:val="003D1039"/>
    <w:rsid w:val="003D2BF5"/>
    <w:rsid w:val="003E7D22"/>
    <w:rsid w:val="003F1630"/>
    <w:rsid w:val="0040693B"/>
    <w:rsid w:val="00416072"/>
    <w:rsid w:val="00451A17"/>
    <w:rsid w:val="00457B66"/>
    <w:rsid w:val="0048536B"/>
    <w:rsid w:val="005155D9"/>
    <w:rsid w:val="005241C2"/>
    <w:rsid w:val="00541D43"/>
    <w:rsid w:val="00563D92"/>
    <w:rsid w:val="005856B8"/>
    <w:rsid w:val="0059400E"/>
    <w:rsid w:val="005D450B"/>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7C0F22"/>
    <w:rsid w:val="008001EA"/>
    <w:rsid w:val="00822909"/>
    <w:rsid w:val="008416DC"/>
    <w:rsid w:val="00857286"/>
    <w:rsid w:val="008576D6"/>
    <w:rsid w:val="00861A3C"/>
    <w:rsid w:val="008658C3"/>
    <w:rsid w:val="00866543"/>
    <w:rsid w:val="0087057A"/>
    <w:rsid w:val="00871E7A"/>
    <w:rsid w:val="008822B9"/>
    <w:rsid w:val="00883881"/>
    <w:rsid w:val="008842BE"/>
    <w:rsid w:val="00895761"/>
    <w:rsid w:val="008A22EF"/>
    <w:rsid w:val="008D5F8C"/>
    <w:rsid w:val="008F1253"/>
    <w:rsid w:val="0091323D"/>
    <w:rsid w:val="00921CBD"/>
    <w:rsid w:val="009249A4"/>
    <w:rsid w:val="009264E2"/>
    <w:rsid w:val="00930BE9"/>
    <w:rsid w:val="009540A9"/>
    <w:rsid w:val="009772B6"/>
    <w:rsid w:val="009821BC"/>
    <w:rsid w:val="009A47E4"/>
    <w:rsid w:val="009D1325"/>
    <w:rsid w:val="009D2334"/>
    <w:rsid w:val="009F7790"/>
    <w:rsid w:val="00A00F0F"/>
    <w:rsid w:val="00A01C8C"/>
    <w:rsid w:val="00A24090"/>
    <w:rsid w:val="00A243CF"/>
    <w:rsid w:val="00A24650"/>
    <w:rsid w:val="00A33DEE"/>
    <w:rsid w:val="00A37B36"/>
    <w:rsid w:val="00A55EA1"/>
    <w:rsid w:val="00A71CE8"/>
    <w:rsid w:val="00A77D4D"/>
    <w:rsid w:val="00A94A6A"/>
    <w:rsid w:val="00A954A6"/>
    <w:rsid w:val="00AB43A7"/>
    <w:rsid w:val="00AC31CF"/>
    <w:rsid w:val="00AD0410"/>
    <w:rsid w:val="00AE7BEF"/>
    <w:rsid w:val="00B01B67"/>
    <w:rsid w:val="00B15884"/>
    <w:rsid w:val="00B210A0"/>
    <w:rsid w:val="00B629BC"/>
    <w:rsid w:val="00BB6C49"/>
    <w:rsid w:val="00BF5D08"/>
    <w:rsid w:val="00BF5F64"/>
    <w:rsid w:val="00C17711"/>
    <w:rsid w:val="00C365E6"/>
    <w:rsid w:val="00C531D8"/>
    <w:rsid w:val="00C5441A"/>
    <w:rsid w:val="00C54DFD"/>
    <w:rsid w:val="00C777DE"/>
    <w:rsid w:val="00C856FB"/>
    <w:rsid w:val="00C94E6A"/>
    <w:rsid w:val="00C962F9"/>
    <w:rsid w:val="00CE24D4"/>
    <w:rsid w:val="00CE4DEE"/>
    <w:rsid w:val="00CF0C08"/>
    <w:rsid w:val="00D05AC1"/>
    <w:rsid w:val="00D407D1"/>
    <w:rsid w:val="00D42A2E"/>
    <w:rsid w:val="00D5088F"/>
    <w:rsid w:val="00D53F22"/>
    <w:rsid w:val="00D864C4"/>
    <w:rsid w:val="00D868F0"/>
    <w:rsid w:val="00E113D8"/>
    <w:rsid w:val="00E93650"/>
    <w:rsid w:val="00ED0F2A"/>
    <w:rsid w:val="00EF4535"/>
    <w:rsid w:val="00F16E45"/>
    <w:rsid w:val="00F16EFB"/>
    <w:rsid w:val="00F2545F"/>
    <w:rsid w:val="00F41B25"/>
    <w:rsid w:val="00F44728"/>
    <w:rsid w:val="00F54549"/>
    <w:rsid w:val="00F5480A"/>
    <w:rsid w:val="00F66825"/>
    <w:rsid w:val="00F83330"/>
    <w:rsid w:val="00F959F8"/>
    <w:rsid w:val="00F9763E"/>
    <w:rsid w:val="00FA2750"/>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3B6533-F34A-4DEB-9CA9-986AF457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CF"/>
    <w:pPr>
      <w:spacing w:after="240"/>
      <w:jc w:val="both"/>
    </w:pPr>
    <w:rPr>
      <w:sz w:val="24"/>
      <w:lang w:val="en-GB" w:eastAsia="en-GB"/>
    </w:rPr>
  </w:style>
  <w:style w:type="paragraph" w:styleId="Heading1">
    <w:name w:val="heading 1"/>
    <w:basedOn w:val="Normal"/>
    <w:next w:val="Text1"/>
    <w:link w:val="Heading1Char"/>
    <w:qFormat/>
    <w:rsid w:val="00AC31CF"/>
    <w:pPr>
      <w:keepNext/>
      <w:numPr>
        <w:numId w:val="1"/>
      </w:numPr>
      <w:spacing w:before="240"/>
      <w:ind w:left="482" w:hanging="482"/>
      <w:outlineLvl w:val="0"/>
    </w:pPr>
    <w:rPr>
      <w:b/>
      <w:smallCaps/>
      <w:kern w:val="28"/>
    </w:rPr>
  </w:style>
  <w:style w:type="paragraph" w:styleId="Heading2">
    <w:name w:val="heading 2"/>
    <w:basedOn w:val="Normal"/>
    <w:next w:val="Text2"/>
    <w:qFormat/>
    <w:rsid w:val="00AC31CF"/>
    <w:pPr>
      <w:keepNext/>
      <w:numPr>
        <w:ilvl w:val="1"/>
        <w:numId w:val="1"/>
      </w:numPr>
      <w:tabs>
        <w:tab w:val="clear" w:pos="1200"/>
      </w:tabs>
      <w:ind w:left="1202"/>
      <w:outlineLvl w:val="1"/>
    </w:pPr>
    <w:rPr>
      <w:b/>
    </w:rPr>
  </w:style>
  <w:style w:type="paragraph" w:styleId="Heading3">
    <w:name w:val="heading 3"/>
    <w:basedOn w:val="Normal"/>
    <w:next w:val="Text3"/>
    <w:qFormat/>
    <w:rsid w:val="00AC31CF"/>
    <w:pPr>
      <w:keepNext/>
      <w:numPr>
        <w:ilvl w:val="2"/>
        <w:numId w:val="1"/>
      </w:numPr>
      <w:tabs>
        <w:tab w:val="clear" w:pos="1920"/>
      </w:tabs>
      <w:ind w:left="1984" w:hanging="782"/>
      <w:outlineLvl w:val="2"/>
    </w:pPr>
    <w:rPr>
      <w:i/>
    </w:rPr>
  </w:style>
  <w:style w:type="paragraph" w:styleId="Heading4">
    <w:name w:val="heading 4"/>
    <w:basedOn w:val="Normal"/>
    <w:next w:val="Text4"/>
    <w:qFormat/>
    <w:rsid w:val="00AC31CF"/>
    <w:pPr>
      <w:keepNext/>
      <w:numPr>
        <w:ilvl w:val="3"/>
        <w:numId w:val="1"/>
      </w:numPr>
      <w:tabs>
        <w:tab w:val="clear" w:pos="1920"/>
      </w:tabs>
      <w:ind w:left="1984" w:hanging="782"/>
      <w:outlineLvl w:val="3"/>
    </w:pPr>
  </w:style>
  <w:style w:type="paragraph" w:styleId="Heading5">
    <w:name w:val="heading 5"/>
    <w:basedOn w:val="Normal"/>
    <w:next w:val="Normal"/>
    <w:qFormat/>
    <w:rsid w:val="00AC31CF"/>
    <w:pPr>
      <w:tabs>
        <w:tab w:val="num" w:pos="0"/>
      </w:tabs>
      <w:spacing w:before="240" w:after="60"/>
      <w:outlineLvl w:val="4"/>
    </w:pPr>
    <w:rPr>
      <w:rFonts w:ascii="Arial" w:hAnsi="Arial"/>
      <w:sz w:val="22"/>
    </w:rPr>
  </w:style>
  <w:style w:type="paragraph" w:styleId="Heading6">
    <w:name w:val="heading 6"/>
    <w:basedOn w:val="Normal"/>
    <w:next w:val="Normal"/>
    <w:qFormat/>
    <w:rsid w:val="00AC31CF"/>
    <w:pPr>
      <w:tabs>
        <w:tab w:val="num" w:pos="0"/>
      </w:tabs>
      <w:spacing w:before="240" w:after="60"/>
      <w:outlineLvl w:val="5"/>
    </w:pPr>
    <w:rPr>
      <w:rFonts w:ascii="Arial" w:hAnsi="Arial"/>
      <w:i/>
      <w:sz w:val="22"/>
    </w:rPr>
  </w:style>
  <w:style w:type="paragraph" w:styleId="Heading7">
    <w:name w:val="heading 7"/>
    <w:basedOn w:val="Normal"/>
    <w:next w:val="Normal"/>
    <w:qFormat/>
    <w:rsid w:val="00AC31CF"/>
    <w:pPr>
      <w:tabs>
        <w:tab w:val="num" w:pos="0"/>
      </w:tabs>
      <w:spacing w:before="240" w:after="60"/>
      <w:outlineLvl w:val="6"/>
    </w:pPr>
    <w:rPr>
      <w:rFonts w:ascii="Arial" w:hAnsi="Arial"/>
      <w:sz w:val="20"/>
    </w:rPr>
  </w:style>
  <w:style w:type="paragraph" w:styleId="Heading8">
    <w:name w:val="heading 8"/>
    <w:basedOn w:val="Normal"/>
    <w:next w:val="Normal"/>
    <w:qFormat/>
    <w:rsid w:val="00AC31CF"/>
    <w:pPr>
      <w:tabs>
        <w:tab w:val="num" w:pos="0"/>
      </w:tabs>
      <w:spacing w:before="240" w:after="60"/>
      <w:outlineLvl w:val="7"/>
    </w:pPr>
    <w:rPr>
      <w:rFonts w:ascii="Arial" w:hAnsi="Arial"/>
      <w:i/>
      <w:sz w:val="20"/>
    </w:rPr>
  </w:style>
  <w:style w:type="paragraph" w:styleId="Heading9">
    <w:name w:val="heading 9"/>
    <w:basedOn w:val="Normal"/>
    <w:next w:val="Normal"/>
    <w:qFormat/>
    <w:rsid w:val="00AC31C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C31CF"/>
    <w:pPr>
      <w:ind w:left="482"/>
    </w:pPr>
  </w:style>
  <w:style w:type="paragraph" w:customStyle="1" w:styleId="Text2">
    <w:name w:val="Text 2"/>
    <w:basedOn w:val="Normal"/>
    <w:rsid w:val="00AC31CF"/>
    <w:pPr>
      <w:tabs>
        <w:tab w:val="left" w:pos="2161"/>
      </w:tabs>
      <w:ind w:left="1202"/>
    </w:pPr>
  </w:style>
  <w:style w:type="paragraph" w:customStyle="1" w:styleId="Text3">
    <w:name w:val="Text 3"/>
    <w:basedOn w:val="Normal"/>
    <w:rsid w:val="00AC31CF"/>
    <w:pPr>
      <w:tabs>
        <w:tab w:val="left" w:pos="2302"/>
      </w:tabs>
      <w:ind w:left="1202"/>
    </w:pPr>
  </w:style>
  <w:style w:type="paragraph" w:customStyle="1" w:styleId="Text4">
    <w:name w:val="Text 4"/>
    <w:basedOn w:val="Normal"/>
    <w:rsid w:val="00AC31CF"/>
    <w:pPr>
      <w:tabs>
        <w:tab w:val="left" w:pos="2302"/>
      </w:tabs>
      <w:ind w:left="1202"/>
    </w:pPr>
  </w:style>
  <w:style w:type="paragraph" w:customStyle="1" w:styleId="Address">
    <w:name w:val="Address"/>
    <w:basedOn w:val="Normal"/>
    <w:rsid w:val="00AC31CF"/>
    <w:pPr>
      <w:spacing w:after="0"/>
      <w:jc w:val="left"/>
    </w:pPr>
  </w:style>
  <w:style w:type="paragraph" w:customStyle="1" w:styleId="AddressTL">
    <w:name w:val="AddressTL"/>
    <w:basedOn w:val="Normal"/>
    <w:next w:val="Normal"/>
    <w:rsid w:val="00AC31CF"/>
    <w:pPr>
      <w:spacing w:after="720"/>
      <w:jc w:val="left"/>
    </w:pPr>
  </w:style>
  <w:style w:type="paragraph" w:customStyle="1" w:styleId="AddressTR">
    <w:name w:val="AddressTR"/>
    <w:basedOn w:val="Normal"/>
    <w:next w:val="Normal"/>
    <w:rsid w:val="00AC31CF"/>
    <w:pPr>
      <w:spacing w:after="720"/>
      <w:ind w:left="5103"/>
      <w:jc w:val="left"/>
    </w:pPr>
  </w:style>
  <w:style w:type="paragraph" w:styleId="BlockText">
    <w:name w:val="Block Text"/>
    <w:basedOn w:val="Normal"/>
    <w:rsid w:val="00AC31CF"/>
    <w:pPr>
      <w:spacing w:after="120"/>
      <w:ind w:left="1440" w:right="1440"/>
    </w:pPr>
  </w:style>
  <w:style w:type="paragraph" w:styleId="BodyText">
    <w:name w:val="Body Text"/>
    <w:basedOn w:val="Normal"/>
    <w:rsid w:val="00AC31CF"/>
    <w:pPr>
      <w:spacing w:after="120"/>
    </w:pPr>
  </w:style>
  <w:style w:type="paragraph" w:styleId="BodyText2">
    <w:name w:val="Body Text 2"/>
    <w:basedOn w:val="Normal"/>
    <w:rsid w:val="00AC31CF"/>
    <w:pPr>
      <w:spacing w:after="120" w:line="480" w:lineRule="auto"/>
    </w:pPr>
  </w:style>
  <w:style w:type="paragraph" w:styleId="BodyText3">
    <w:name w:val="Body Text 3"/>
    <w:basedOn w:val="Normal"/>
    <w:rsid w:val="00AC31CF"/>
    <w:pPr>
      <w:spacing w:after="120"/>
    </w:pPr>
    <w:rPr>
      <w:sz w:val="16"/>
    </w:rPr>
  </w:style>
  <w:style w:type="paragraph" w:styleId="BodyTextFirstIndent">
    <w:name w:val="Body Text First Indent"/>
    <w:basedOn w:val="BodyText"/>
    <w:rsid w:val="00AC31CF"/>
    <w:pPr>
      <w:ind w:firstLine="210"/>
    </w:pPr>
  </w:style>
  <w:style w:type="paragraph" w:styleId="BodyTextIndent">
    <w:name w:val="Body Text Indent"/>
    <w:basedOn w:val="Normal"/>
    <w:rsid w:val="00AC31CF"/>
    <w:pPr>
      <w:spacing w:after="120"/>
      <w:ind w:left="283"/>
    </w:pPr>
  </w:style>
  <w:style w:type="paragraph" w:styleId="BodyTextFirstIndent2">
    <w:name w:val="Body Text First Indent 2"/>
    <w:basedOn w:val="BodyTextIndent"/>
    <w:rsid w:val="00AC31CF"/>
    <w:pPr>
      <w:ind w:firstLine="210"/>
    </w:pPr>
  </w:style>
  <w:style w:type="paragraph" w:styleId="BodyTextIndent2">
    <w:name w:val="Body Text Indent 2"/>
    <w:basedOn w:val="Normal"/>
    <w:rsid w:val="00AC31CF"/>
    <w:pPr>
      <w:spacing w:after="120" w:line="480" w:lineRule="auto"/>
      <w:ind w:left="283"/>
    </w:pPr>
  </w:style>
  <w:style w:type="paragraph" w:styleId="BodyTextIndent3">
    <w:name w:val="Body Text Indent 3"/>
    <w:basedOn w:val="Normal"/>
    <w:rsid w:val="00AC31CF"/>
    <w:pPr>
      <w:spacing w:after="120"/>
      <w:ind w:left="283"/>
    </w:pPr>
    <w:rPr>
      <w:sz w:val="16"/>
    </w:rPr>
  </w:style>
  <w:style w:type="paragraph" w:styleId="Caption">
    <w:name w:val="caption"/>
    <w:basedOn w:val="Normal"/>
    <w:next w:val="Normal"/>
    <w:qFormat/>
    <w:rsid w:val="00AC31CF"/>
    <w:pPr>
      <w:spacing w:before="120" w:after="120"/>
    </w:pPr>
    <w:rPr>
      <w:b/>
    </w:rPr>
  </w:style>
  <w:style w:type="paragraph" w:customStyle="1" w:styleId="ChapterTitle">
    <w:name w:val="ChapterTitle"/>
    <w:basedOn w:val="Normal"/>
    <w:next w:val="SectionTitle"/>
    <w:rsid w:val="00AC31CF"/>
    <w:pPr>
      <w:keepNext/>
      <w:spacing w:after="480"/>
      <w:jc w:val="center"/>
    </w:pPr>
    <w:rPr>
      <w:b/>
      <w:sz w:val="32"/>
    </w:rPr>
  </w:style>
  <w:style w:type="paragraph" w:customStyle="1" w:styleId="SectionTitle">
    <w:name w:val="SectionTitle"/>
    <w:basedOn w:val="Normal"/>
    <w:next w:val="Heading1"/>
    <w:rsid w:val="00AC31CF"/>
    <w:pPr>
      <w:keepNext/>
      <w:spacing w:after="480"/>
      <w:jc w:val="center"/>
    </w:pPr>
    <w:rPr>
      <w:b/>
      <w:smallCaps/>
      <w:sz w:val="28"/>
    </w:rPr>
  </w:style>
  <w:style w:type="paragraph" w:styleId="Closing">
    <w:name w:val="Closing"/>
    <w:basedOn w:val="Normal"/>
    <w:rsid w:val="00AC31CF"/>
    <w:pPr>
      <w:ind w:left="4252"/>
    </w:pPr>
  </w:style>
  <w:style w:type="paragraph" w:styleId="CommentText">
    <w:name w:val="annotation text"/>
    <w:basedOn w:val="Normal"/>
    <w:link w:val="CommentTextChar"/>
    <w:uiPriority w:val="99"/>
    <w:semiHidden/>
    <w:rsid w:val="00AC31CF"/>
    <w:rPr>
      <w:sz w:val="20"/>
    </w:rPr>
  </w:style>
  <w:style w:type="paragraph" w:styleId="Date">
    <w:name w:val="Date"/>
    <w:basedOn w:val="Normal"/>
    <w:next w:val="References"/>
    <w:rsid w:val="00AC31CF"/>
    <w:pPr>
      <w:spacing w:after="0"/>
      <w:ind w:left="5103" w:right="-567"/>
      <w:jc w:val="left"/>
    </w:pPr>
  </w:style>
  <w:style w:type="paragraph" w:customStyle="1" w:styleId="References">
    <w:name w:val="References"/>
    <w:basedOn w:val="Normal"/>
    <w:next w:val="AddressTR"/>
    <w:rsid w:val="00AC31CF"/>
    <w:pPr>
      <w:ind w:left="5103"/>
      <w:jc w:val="left"/>
    </w:pPr>
    <w:rPr>
      <w:sz w:val="20"/>
    </w:rPr>
  </w:style>
  <w:style w:type="paragraph" w:styleId="DocumentMap">
    <w:name w:val="Document Map"/>
    <w:basedOn w:val="Normal"/>
    <w:semiHidden/>
    <w:rsid w:val="00AC31CF"/>
    <w:pPr>
      <w:shd w:val="clear" w:color="auto" w:fill="000080"/>
    </w:pPr>
    <w:rPr>
      <w:rFonts w:ascii="Tahoma" w:hAnsi="Tahoma"/>
    </w:rPr>
  </w:style>
  <w:style w:type="paragraph" w:customStyle="1" w:styleId="DoubSign">
    <w:name w:val="DoubSign"/>
    <w:basedOn w:val="Normal"/>
    <w:next w:val="Enclosures"/>
    <w:rsid w:val="00AC31CF"/>
    <w:pPr>
      <w:tabs>
        <w:tab w:val="left" w:pos="5103"/>
      </w:tabs>
      <w:spacing w:before="1200" w:after="0"/>
      <w:jc w:val="left"/>
    </w:pPr>
  </w:style>
  <w:style w:type="paragraph" w:customStyle="1" w:styleId="Enclosures">
    <w:name w:val="Enclosures"/>
    <w:basedOn w:val="Normal"/>
    <w:rsid w:val="00AC31CF"/>
    <w:pPr>
      <w:keepNext/>
      <w:keepLines/>
      <w:tabs>
        <w:tab w:val="left" w:pos="5642"/>
      </w:tabs>
      <w:spacing w:before="480" w:after="0"/>
      <w:ind w:left="1191" w:hanging="1191"/>
      <w:jc w:val="left"/>
    </w:pPr>
  </w:style>
  <w:style w:type="paragraph" w:styleId="EndnoteText">
    <w:name w:val="endnote text"/>
    <w:basedOn w:val="Normal"/>
    <w:semiHidden/>
    <w:rsid w:val="00AC31CF"/>
    <w:rPr>
      <w:sz w:val="20"/>
    </w:rPr>
  </w:style>
  <w:style w:type="paragraph" w:styleId="EnvelopeAddress">
    <w:name w:val="envelope address"/>
    <w:basedOn w:val="Normal"/>
    <w:rsid w:val="00AC31CF"/>
    <w:pPr>
      <w:framePr w:w="7920" w:h="1980" w:hRule="exact" w:hSpace="180" w:wrap="auto" w:hAnchor="page" w:xAlign="center" w:yAlign="bottom"/>
      <w:spacing w:after="0"/>
    </w:pPr>
  </w:style>
  <w:style w:type="paragraph" w:styleId="EnvelopeReturn">
    <w:name w:val="envelope return"/>
    <w:basedOn w:val="Normal"/>
    <w:rsid w:val="00AC31CF"/>
    <w:pPr>
      <w:spacing w:after="0"/>
    </w:pPr>
    <w:rPr>
      <w:sz w:val="20"/>
    </w:rPr>
  </w:style>
  <w:style w:type="paragraph" w:styleId="Footer">
    <w:name w:val="footer"/>
    <w:basedOn w:val="Normal"/>
    <w:rsid w:val="00AC31CF"/>
    <w:pPr>
      <w:spacing w:after="0"/>
      <w:ind w:right="-567"/>
      <w:jc w:val="left"/>
    </w:pPr>
    <w:rPr>
      <w:rFonts w:ascii="Arial" w:hAnsi="Arial"/>
      <w:sz w:val="16"/>
    </w:rPr>
  </w:style>
  <w:style w:type="paragraph" w:styleId="FootnoteText">
    <w:name w:val="footnote text"/>
    <w:basedOn w:val="Normal"/>
    <w:semiHidden/>
    <w:rsid w:val="00AC31CF"/>
    <w:pPr>
      <w:ind w:left="357" w:hanging="357"/>
    </w:pPr>
    <w:rPr>
      <w:sz w:val="20"/>
    </w:rPr>
  </w:style>
  <w:style w:type="paragraph" w:styleId="Header">
    <w:name w:val="header"/>
    <w:basedOn w:val="Normal"/>
    <w:rsid w:val="00AC31CF"/>
    <w:pPr>
      <w:tabs>
        <w:tab w:val="center" w:pos="4153"/>
        <w:tab w:val="right" w:pos="8306"/>
      </w:tabs>
    </w:pPr>
  </w:style>
  <w:style w:type="paragraph" w:styleId="Index1">
    <w:name w:val="index 1"/>
    <w:basedOn w:val="Normal"/>
    <w:next w:val="Normal"/>
    <w:autoRedefine/>
    <w:semiHidden/>
    <w:rsid w:val="00AC31CF"/>
    <w:pPr>
      <w:ind w:left="240" w:hanging="240"/>
    </w:pPr>
  </w:style>
  <w:style w:type="paragraph" w:styleId="Index2">
    <w:name w:val="index 2"/>
    <w:basedOn w:val="Normal"/>
    <w:next w:val="Normal"/>
    <w:autoRedefine/>
    <w:semiHidden/>
    <w:rsid w:val="00AC31CF"/>
    <w:pPr>
      <w:ind w:left="480" w:hanging="240"/>
    </w:pPr>
  </w:style>
  <w:style w:type="paragraph" w:styleId="Index3">
    <w:name w:val="index 3"/>
    <w:basedOn w:val="Normal"/>
    <w:next w:val="Normal"/>
    <w:autoRedefine/>
    <w:semiHidden/>
    <w:rsid w:val="00AC31CF"/>
    <w:pPr>
      <w:ind w:left="720" w:hanging="240"/>
    </w:pPr>
  </w:style>
  <w:style w:type="paragraph" w:styleId="Index4">
    <w:name w:val="index 4"/>
    <w:basedOn w:val="Normal"/>
    <w:next w:val="Normal"/>
    <w:autoRedefine/>
    <w:semiHidden/>
    <w:rsid w:val="00AC31CF"/>
    <w:pPr>
      <w:ind w:left="960" w:hanging="240"/>
    </w:pPr>
  </w:style>
  <w:style w:type="paragraph" w:styleId="Index5">
    <w:name w:val="index 5"/>
    <w:basedOn w:val="Normal"/>
    <w:next w:val="Normal"/>
    <w:autoRedefine/>
    <w:semiHidden/>
    <w:rsid w:val="00AC31CF"/>
    <w:pPr>
      <w:ind w:left="1200" w:hanging="240"/>
    </w:pPr>
  </w:style>
  <w:style w:type="paragraph" w:styleId="Index6">
    <w:name w:val="index 6"/>
    <w:basedOn w:val="Normal"/>
    <w:next w:val="Normal"/>
    <w:autoRedefine/>
    <w:semiHidden/>
    <w:rsid w:val="00AC31CF"/>
    <w:pPr>
      <w:ind w:left="1440" w:hanging="240"/>
    </w:pPr>
  </w:style>
  <w:style w:type="paragraph" w:styleId="Index7">
    <w:name w:val="index 7"/>
    <w:basedOn w:val="Normal"/>
    <w:next w:val="Normal"/>
    <w:autoRedefine/>
    <w:semiHidden/>
    <w:rsid w:val="00AC31CF"/>
    <w:pPr>
      <w:ind w:left="1680" w:hanging="240"/>
    </w:pPr>
  </w:style>
  <w:style w:type="paragraph" w:styleId="Index8">
    <w:name w:val="index 8"/>
    <w:basedOn w:val="Normal"/>
    <w:next w:val="Normal"/>
    <w:autoRedefine/>
    <w:semiHidden/>
    <w:rsid w:val="00AC31CF"/>
    <w:pPr>
      <w:ind w:left="1920" w:hanging="240"/>
    </w:pPr>
  </w:style>
  <w:style w:type="paragraph" w:styleId="Index9">
    <w:name w:val="index 9"/>
    <w:basedOn w:val="Normal"/>
    <w:next w:val="Normal"/>
    <w:autoRedefine/>
    <w:semiHidden/>
    <w:rsid w:val="00AC31CF"/>
    <w:pPr>
      <w:ind w:left="2160" w:hanging="240"/>
    </w:pPr>
  </w:style>
  <w:style w:type="paragraph" w:styleId="IndexHeading">
    <w:name w:val="index heading"/>
    <w:basedOn w:val="Normal"/>
    <w:next w:val="Index1"/>
    <w:semiHidden/>
    <w:rsid w:val="00AC31CF"/>
    <w:rPr>
      <w:rFonts w:ascii="Arial" w:hAnsi="Arial"/>
      <w:b/>
    </w:rPr>
  </w:style>
  <w:style w:type="paragraph" w:styleId="List">
    <w:name w:val="List"/>
    <w:basedOn w:val="Normal"/>
    <w:rsid w:val="00AC31CF"/>
    <w:pPr>
      <w:ind w:left="283" w:hanging="283"/>
    </w:pPr>
  </w:style>
  <w:style w:type="paragraph" w:styleId="List2">
    <w:name w:val="List 2"/>
    <w:basedOn w:val="Normal"/>
    <w:rsid w:val="00AC31CF"/>
    <w:pPr>
      <w:ind w:left="566" w:hanging="283"/>
    </w:pPr>
  </w:style>
  <w:style w:type="paragraph" w:styleId="List3">
    <w:name w:val="List 3"/>
    <w:basedOn w:val="Normal"/>
    <w:rsid w:val="00AC31CF"/>
    <w:pPr>
      <w:ind w:left="849" w:hanging="283"/>
    </w:pPr>
  </w:style>
  <w:style w:type="paragraph" w:styleId="List4">
    <w:name w:val="List 4"/>
    <w:basedOn w:val="Normal"/>
    <w:rsid w:val="00AC31CF"/>
    <w:pPr>
      <w:ind w:left="1132" w:hanging="283"/>
    </w:pPr>
  </w:style>
  <w:style w:type="paragraph" w:styleId="List5">
    <w:name w:val="List 5"/>
    <w:basedOn w:val="Normal"/>
    <w:rsid w:val="00AC31CF"/>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AC31CF"/>
    <w:pPr>
      <w:numPr>
        <w:numId w:val="2"/>
      </w:numPr>
    </w:pPr>
  </w:style>
  <w:style w:type="paragraph" w:styleId="ListContinue">
    <w:name w:val="List Continue"/>
    <w:basedOn w:val="Normal"/>
    <w:rsid w:val="00AC31CF"/>
    <w:pPr>
      <w:spacing w:after="120"/>
      <w:ind w:left="283"/>
    </w:pPr>
  </w:style>
  <w:style w:type="paragraph" w:styleId="ListContinue2">
    <w:name w:val="List Continue 2"/>
    <w:basedOn w:val="Normal"/>
    <w:rsid w:val="00AC31CF"/>
    <w:pPr>
      <w:spacing w:after="120"/>
      <w:ind w:left="566"/>
    </w:pPr>
  </w:style>
  <w:style w:type="paragraph" w:styleId="ListContinue3">
    <w:name w:val="List Continue 3"/>
    <w:basedOn w:val="Normal"/>
    <w:rsid w:val="00AC31CF"/>
    <w:pPr>
      <w:spacing w:after="120"/>
      <w:ind w:left="849"/>
    </w:pPr>
  </w:style>
  <w:style w:type="paragraph" w:styleId="ListContinue4">
    <w:name w:val="List Continue 4"/>
    <w:basedOn w:val="Normal"/>
    <w:rsid w:val="00AC31CF"/>
    <w:pPr>
      <w:spacing w:after="120"/>
      <w:ind w:left="1132"/>
    </w:pPr>
  </w:style>
  <w:style w:type="paragraph" w:styleId="ListContinue5">
    <w:name w:val="List Continue 5"/>
    <w:basedOn w:val="Normal"/>
    <w:rsid w:val="00AC31CF"/>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AC31CF"/>
    <w:pPr>
      <w:numPr>
        <w:numId w:val="3"/>
      </w:numPr>
    </w:pPr>
  </w:style>
  <w:style w:type="paragraph" w:styleId="MacroText">
    <w:name w:val="macro"/>
    <w:semiHidden/>
    <w:rsid w:val="00AC31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AC31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C31CF"/>
    <w:pPr>
      <w:ind w:left="720"/>
    </w:pPr>
  </w:style>
  <w:style w:type="paragraph" w:styleId="NoteHeading">
    <w:name w:val="Note Heading"/>
    <w:basedOn w:val="Normal"/>
    <w:next w:val="Normal"/>
    <w:rsid w:val="00AC31CF"/>
  </w:style>
  <w:style w:type="paragraph" w:customStyle="1" w:styleId="NoteHead">
    <w:name w:val="NoteHead"/>
    <w:basedOn w:val="Normal"/>
    <w:next w:val="Subject"/>
    <w:rsid w:val="00AC31CF"/>
    <w:pPr>
      <w:spacing w:before="720" w:after="720"/>
      <w:jc w:val="center"/>
    </w:pPr>
    <w:rPr>
      <w:b/>
      <w:smallCaps/>
    </w:rPr>
  </w:style>
  <w:style w:type="paragraph" w:customStyle="1" w:styleId="Subject">
    <w:name w:val="Subject"/>
    <w:basedOn w:val="Normal"/>
    <w:next w:val="Normal"/>
    <w:rsid w:val="00AC31CF"/>
    <w:pPr>
      <w:spacing w:after="480"/>
      <w:ind w:left="1191" w:hanging="1191"/>
      <w:jc w:val="left"/>
    </w:pPr>
    <w:rPr>
      <w:b/>
    </w:rPr>
  </w:style>
  <w:style w:type="paragraph" w:customStyle="1" w:styleId="NoteList">
    <w:name w:val="NoteList"/>
    <w:basedOn w:val="Normal"/>
    <w:next w:val="Subject"/>
    <w:rsid w:val="00AC31CF"/>
    <w:pPr>
      <w:tabs>
        <w:tab w:val="left" w:pos="5823"/>
      </w:tabs>
      <w:spacing w:before="720" w:after="720"/>
      <w:ind w:left="5104" w:hanging="3119"/>
      <w:jc w:val="left"/>
    </w:pPr>
    <w:rPr>
      <w:b/>
      <w:smallCaps/>
    </w:rPr>
  </w:style>
  <w:style w:type="paragraph" w:customStyle="1" w:styleId="NumPar1">
    <w:name w:val="NumPar 1"/>
    <w:basedOn w:val="Heading1"/>
    <w:next w:val="Text1"/>
    <w:rsid w:val="00AC31CF"/>
    <w:pPr>
      <w:keepNext w:val="0"/>
      <w:spacing w:before="0"/>
      <w:ind w:left="483" w:hanging="483"/>
      <w:outlineLvl w:val="9"/>
    </w:pPr>
    <w:rPr>
      <w:b w:val="0"/>
      <w:smallCaps w:val="0"/>
    </w:rPr>
  </w:style>
  <w:style w:type="paragraph" w:customStyle="1" w:styleId="NumPar2">
    <w:name w:val="NumPar 2"/>
    <w:basedOn w:val="Heading2"/>
    <w:next w:val="Text2"/>
    <w:rsid w:val="00AC31CF"/>
    <w:pPr>
      <w:keepNext w:val="0"/>
      <w:outlineLvl w:val="9"/>
    </w:pPr>
    <w:rPr>
      <w:b w:val="0"/>
    </w:rPr>
  </w:style>
  <w:style w:type="paragraph" w:customStyle="1" w:styleId="NumPar3">
    <w:name w:val="NumPar 3"/>
    <w:basedOn w:val="Heading3"/>
    <w:next w:val="Text3"/>
    <w:rsid w:val="00AC31CF"/>
    <w:pPr>
      <w:keepNext w:val="0"/>
      <w:outlineLvl w:val="9"/>
    </w:pPr>
    <w:rPr>
      <w:i w:val="0"/>
    </w:rPr>
  </w:style>
  <w:style w:type="paragraph" w:customStyle="1" w:styleId="NumPar4">
    <w:name w:val="NumPar 4"/>
    <w:basedOn w:val="Heading4"/>
    <w:next w:val="Text4"/>
    <w:rsid w:val="00AC31CF"/>
    <w:pPr>
      <w:keepNext w:val="0"/>
      <w:outlineLvl w:val="9"/>
    </w:pPr>
  </w:style>
  <w:style w:type="paragraph" w:customStyle="1" w:styleId="PartTitle">
    <w:name w:val="PartTitle"/>
    <w:basedOn w:val="Normal"/>
    <w:next w:val="ChapterTitle"/>
    <w:rsid w:val="00AC31CF"/>
    <w:pPr>
      <w:keepNext/>
      <w:pageBreakBefore/>
      <w:spacing w:after="480"/>
      <w:jc w:val="center"/>
    </w:pPr>
    <w:rPr>
      <w:b/>
      <w:sz w:val="36"/>
    </w:rPr>
  </w:style>
  <w:style w:type="paragraph" w:styleId="PlainText">
    <w:name w:val="Plain Text"/>
    <w:basedOn w:val="Normal"/>
    <w:rsid w:val="00AC31CF"/>
    <w:rPr>
      <w:rFonts w:ascii="Courier New" w:hAnsi="Courier New"/>
      <w:sz w:val="20"/>
    </w:rPr>
  </w:style>
  <w:style w:type="paragraph" w:styleId="Salutation">
    <w:name w:val="Salutation"/>
    <w:basedOn w:val="Normal"/>
    <w:next w:val="Normal"/>
    <w:rsid w:val="00AC31CF"/>
  </w:style>
  <w:style w:type="paragraph" w:styleId="Signature">
    <w:name w:val="Signature"/>
    <w:basedOn w:val="Normal"/>
    <w:next w:val="Enclosures"/>
    <w:rsid w:val="00AC31CF"/>
    <w:pPr>
      <w:tabs>
        <w:tab w:val="left" w:pos="5103"/>
      </w:tabs>
      <w:spacing w:before="1200" w:after="0"/>
      <w:ind w:left="5103"/>
      <w:jc w:val="center"/>
    </w:pPr>
  </w:style>
  <w:style w:type="paragraph" w:styleId="Subtitle">
    <w:name w:val="Subtitle"/>
    <w:basedOn w:val="Normal"/>
    <w:qFormat/>
    <w:rsid w:val="00AC31CF"/>
    <w:pPr>
      <w:spacing w:after="60"/>
      <w:jc w:val="center"/>
      <w:outlineLvl w:val="1"/>
    </w:pPr>
    <w:rPr>
      <w:rFonts w:ascii="Arial" w:hAnsi="Arial"/>
    </w:rPr>
  </w:style>
  <w:style w:type="paragraph" w:customStyle="1" w:styleId="SubTitle1">
    <w:name w:val="SubTitle 1"/>
    <w:basedOn w:val="Normal"/>
    <w:next w:val="SubTitle2"/>
    <w:rsid w:val="00AC31CF"/>
    <w:pPr>
      <w:jc w:val="center"/>
    </w:pPr>
    <w:rPr>
      <w:b/>
      <w:sz w:val="40"/>
    </w:rPr>
  </w:style>
  <w:style w:type="paragraph" w:customStyle="1" w:styleId="SubTitle2">
    <w:name w:val="SubTitle 2"/>
    <w:basedOn w:val="Normal"/>
    <w:rsid w:val="00AC31CF"/>
    <w:pPr>
      <w:jc w:val="center"/>
    </w:pPr>
    <w:rPr>
      <w:b/>
      <w:sz w:val="32"/>
    </w:rPr>
  </w:style>
  <w:style w:type="paragraph" w:styleId="TableofAuthorities">
    <w:name w:val="table of authorities"/>
    <w:basedOn w:val="Normal"/>
    <w:next w:val="Normal"/>
    <w:semiHidden/>
    <w:rsid w:val="00AC31CF"/>
    <w:pPr>
      <w:ind w:left="240" w:hanging="240"/>
    </w:pPr>
  </w:style>
  <w:style w:type="paragraph" w:styleId="TableofFigures">
    <w:name w:val="table of figures"/>
    <w:basedOn w:val="Normal"/>
    <w:next w:val="Normal"/>
    <w:semiHidden/>
    <w:rsid w:val="00AC31CF"/>
    <w:pPr>
      <w:ind w:left="480" w:hanging="480"/>
    </w:pPr>
  </w:style>
  <w:style w:type="paragraph" w:styleId="Title">
    <w:name w:val="Title"/>
    <w:basedOn w:val="Normal"/>
    <w:next w:val="SubTitle1"/>
    <w:qFormat/>
    <w:rsid w:val="00AC31CF"/>
    <w:pPr>
      <w:spacing w:after="480"/>
      <w:jc w:val="center"/>
    </w:pPr>
    <w:rPr>
      <w:b/>
      <w:kern w:val="28"/>
      <w:sz w:val="48"/>
    </w:rPr>
  </w:style>
  <w:style w:type="paragraph" w:styleId="TOAHeading">
    <w:name w:val="toa heading"/>
    <w:basedOn w:val="Normal"/>
    <w:next w:val="Normal"/>
    <w:semiHidden/>
    <w:rsid w:val="00AC31CF"/>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AC31CF"/>
    <w:pPr>
      <w:ind w:left="1200"/>
    </w:pPr>
  </w:style>
  <w:style w:type="paragraph" w:styleId="TOC7">
    <w:name w:val="toc 7"/>
    <w:basedOn w:val="Normal"/>
    <w:next w:val="Normal"/>
    <w:autoRedefine/>
    <w:semiHidden/>
    <w:rsid w:val="00AC31CF"/>
    <w:pPr>
      <w:ind w:left="1440"/>
    </w:pPr>
  </w:style>
  <w:style w:type="paragraph" w:styleId="TOC8">
    <w:name w:val="toc 8"/>
    <w:basedOn w:val="Normal"/>
    <w:next w:val="Normal"/>
    <w:autoRedefine/>
    <w:semiHidden/>
    <w:rsid w:val="00AC31CF"/>
    <w:pPr>
      <w:ind w:left="1680"/>
    </w:pPr>
  </w:style>
  <w:style w:type="paragraph" w:styleId="TOC9">
    <w:name w:val="toc 9"/>
    <w:basedOn w:val="Normal"/>
    <w:next w:val="Normal"/>
    <w:autoRedefine/>
    <w:semiHidden/>
    <w:rsid w:val="00AC31CF"/>
    <w:pPr>
      <w:ind w:left="1920"/>
    </w:pPr>
  </w:style>
  <w:style w:type="paragraph" w:customStyle="1" w:styleId="YReferences">
    <w:name w:val="YReferences"/>
    <w:basedOn w:val="Normal"/>
    <w:next w:val="Normal"/>
    <w:rsid w:val="00AC31CF"/>
    <w:pPr>
      <w:spacing w:after="480"/>
      <w:ind w:left="1191" w:hanging="1191"/>
    </w:pPr>
  </w:style>
  <w:style w:type="character" w:styleId="FootnoteReference">
    <w:name w:val="footnote reference"/>
    <w:semiHidden/>
    <w:rsid w:val="00AC31CF"/>
    <w:rPr>
      <w:rFonts w:ascii="TimesNewRomanPS" w:hAnsi="TimesNewRomanPS"/>
      <w:position w:val="6"/>
      <w:sz w:val="16"/>
    </w:rPr>
  </w:style>
  <w:style w:type="character" w:styleId="PageNumber">
    <w:name w:val="page number"/>
    <w:basedOn w:val="DefaultParagraphFont"/>
    <w:rsid w:val="00AC31CF"/>
  </w:style>
  <w:style w:type="paragraph" w:customStyle="1" w:styleId="Heading2b">
    <w:name w:val="Heading2b"/>
    <w:basedOn w:val="Normal"/>
    <w:rsid w:val="00AC31CF"/>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AC31CF"/>
    <w:rPr>
      <w:color w:val="0000FF"/>
      <w:u w:val="single"/>
    </w:rPr>
  </w:style>
  <w:style w:type="paragraph" w:customStyle="1" w:styleId="normaltableau">
    <w:name w:val="normal_tableau"/>
    <w:basedOn w:val="Normal"/>
    <w:rsid w:val="00AC31CF"/>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paragraph" w:styleId="CommentSubject">
    <w:name w:val="annotation subject"/>
    <w:basedOn w:val="CommentText"/>
    <w:next w:val="CommentText"/>
    <w:link w:val="CommentSubjectChar"/>
    <w:rsid w:val="00A954A6"/>
    <w:rPr>
      <w:b/>
      <w:bCs/>
    </w:rPr>
  </w:style>
  <w:style w:type="character" w:customStyle="1" w:styleId="CommentSubjectChar">
    <w:name w:val="Comment Subject Char"/>
    <w:link w:val="CommentSubject"/>
    <w:rsid w:val="00A95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1227</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Gordana</cp:lastModifiedBy>
  <cp:revision>39</cp:revision>
  <cp:lastPrinted>2012-09-26T12:20:00Z</cp:lastPrinted>
  <dcterms:created xsi:type="dcterms:W3CDTF">2018-12-18T11:17:00Z</dcterms:created>
  <dcterms:modified xsi:type="dcterms:W3CDTF">2021-12-21T21:52:00Z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