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Contract </w:t>
            </w:r>
            <w:proofErr w:type="gramStart"/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title :</w:t>
            </w:r>
            <w:proofErr w:type="gramEnd"/>
          </w:p>
        </w:tc>
        <w:tc>
          <w:tcPr>
            <w:tcW w:w="6095" w:type="dxa"/>
            <w:vAlign w:val="center"/>
          </w:tcPr>
          <w:p w:rsidR="004D2FD8" w:rsidRPr="007B3006" w:rsidRDefault="007B3006">
            <w:pPr>
              <w:ind w:left="176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B3006">
              <w:rPr>
                <w:rFonts w:ascii="Times New Roman" w:hAnsi="Times New Roman"/>
                <w:sz w:val="22"/>
                <w:szCs w:val="22"/>
                <w:lang w:val="en-GB"/>
              </w:rPr>
              <w:t>Supply of Equipment for the Development Agency of Serbia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Publication </w:t>
            </w:r>
            <w:proofErr w:type="gramStart"/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reference :</w:t>
            </w:r>
            <w:proofErr w:type="gramEnd"/>
          </w:p>
        </w:tc>
        <w:tc>
          <w:tcPr>
            <w:tcW w:w="3260" w:type="dxa"/>
          </w:tcPr>
          <w:p w:rsidR="004D2FD8" w:rsidRPr="007B3006" w:rsidRDefault="00CC2338">
            <w:pPr>
              <w:ind w:left="176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C2338">
              <w:rPr>
                <w:rFonts w:ascii="Times New Roman" w:hAnsi="Times New Roman"/>
                <w:sz w:val="22"/>
                <w:szCs w:val="22"/>
                <w:lang w:val="en-GB"/>
              </w:rPr>
              <w:t>1-06-404-87/2021</w:t>
            </w:r>
            <w:bookmarkStart w:id="1" w:name="_GoBack"/>
            <w:bookmarkEnd w:id="1"/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5D" w:rsidRDefault="005E6B5D">
      <w:r>
        <w:separator/>
      </w:r>
    </w:p>
  </w:endnote>
  <w:endnote w:type="continuationSeparator" w:id="0">
    <w:p w:rsidR="005E6B5D" w:rsidRDefault="005E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D9C" w:rsidRDefault="00D65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D26" w:rsidRPr="00D67BBA" w:rsidRDefault="00162A01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7B3006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7B3006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F3" w:rsidRPr="00845530" w:rsidRDefault="00162A01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7B3006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5D" w:rsidRDefault="005E6B5D" w:rsidP="00845530">
      <w:pPr>
        <w:spacing w:before="0" w:after="0"/>
      </w:pPr>
      <w:r>
        <w:separator/>
      </w:r>
    </w:p>
  </w:footnote>
  <w:footnote w:type="continuationSeparator" w:id="0">
    <w:p w:rsidR="005E6B5D" w:rsidRDefault="005E6B5D">
      <w:r>
        <w:continuationSeparator/>
      </w:r>
    </w:p>
  </w:footnote>
  <w:footnote w:id="1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D9C" w:rsidRDefault="00D6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D9C" w:rsidRDefault="00D65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D9C" w:rsidRDefault="00D6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E6B5D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3006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233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53E7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FE987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4FB1-E829-4C2C-92B2-F135C707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Senka Brusin</cp:lastModifiedBy>
  <cp:revision>7</cp:revision>
  <cp:lastPrinted>2012-09-24T09:30:00Z</cp:lastPrinted>
  <dcterms:created xsi:type="dcterms:W3CDTF">2018-12-18T11:43:00Z</dcterms:created>
  <dcterms:modified xsi:type="dcterms:W3CDTF">2021-11-24T11:34:00Z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