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F93D3" w14:textId="29374E48" w:rsidR="0008753E" w:rsidRPr="00024452" w:rsidRDefault="00024452" w:rsidP="0008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4452">
        <w:rPr>
          <w:rFonts w:ascii="Times New Roman" w:hAnsi="Times New Roman" w:cs="Times New Roman"/>
          <w:sz w:val="24"/>
          <w:szCs w:val="24"/>
          <w:lang w:val="sr-Cyrl-RS"/>
        </w:rPr>
        <w:t>Развојна агенција Србије (у даљем тексту: Агенција) оглашава</w:t>
      </w:r>
    </w:p>
    <w:p w14:paraId="4A26C125" w14:textId="77777777" w:rsidR="0008753E" w:rsidRDefault="0008753E" w:rsidP="0008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C8AD2" w14:textId="77777777" w:rsidR="0008753E" w:rsidRPr="00024E14" w:rsidRDefault="0008753E" w:rsidP="0008753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ЈАВНИ КОНКУРС ЗА ЗАСНИВАЊЕ РАДНОГ ОДНОСА НА НЕОДРЕЂЕНО ВРЕМЕ</w:t>
      </w:r>
      <w:r w:rsidR="00012B39">
        <w:rPr>
          <w:rFonts w:ascii="Times New Roman" w:hAnsi="Times New Roman" w:cs="Times New Roman"/>
          <w:b/>
          <w:iCs/>
          <w:sz w:val="28"/>
          <w:szCs w:val="28"/>
          <w:lang w:val="sr-Cyrl-RS"/>
        </w:rPr>
        <w:t xml:space="preserve"> У РАЗВОЈНОЈ АГЕНЦИЈИ СРБИЈЕ</w:t>
      </w:r>
    </w:p>
    <w:p w14:paraId="5047BE1F" w14:textId="77777777" w:rsidR="0008753E" w:rsidRPr="007E4970" w:rsidRDefault="0008753E" w:rsidP="0099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0792E" w14:textId="3F336302" w:rsidR="0008753E" w:rsidRPr="00B72DFB" w:rsidRDefault="0008753E" w:rsidP="001F33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3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8753E">
        <w:rPr>
          <w:rFonts w:ascii="Times New Roman" w:hAnsi="Times New Roman" w:cs="Times New Roman"/>
          <w:b/>
          <w:sz w:val="24"/>
          <w:szCs w:val="24"/>
          <w:lang w:val="sr-Cyrl-RS"/>
        </w:rPr>
        <w:t>Назив и седиште Агенције</w:t>
      </w:r>
      <w:r w:rsidR="00B72D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Развојна агенција Србије, Кнеза Милоша број 12, Београд</w:t>
      </w:r>
    </w:p>
    <w:p w14:paraId="3A85C10A" w14:textId="77777777" w:rsidR="0008753E" w:rsidRPr="00B72DFB" w:rsidRDefault="0008753E" w:rsidP="009939E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F1313E7" w14:textId="42C90DF9" w:rsidR="00B1299D" w:rsidRDefault="0008753E" w:rsidP="00B12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753E">
        <w:rPr>
          <w:rFonts w:ascii="Times New Roman" w:hAnsi="Times New Roman" w:cs="Times New Roman"/>
          <w:b/>
          <w:sz w:val="24"/>
          <w:szCs w:val="24"/>
        </w:rPr>
        <w:t>II</w:t>
      </w:r>
      <w:r w:rsidR="005437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Радна места</w:t>
      </w:r>
      <w:r w:rsidR="00ED2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</w:t>
      </w:r>
      <w:r w:rsidR="00ED278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попуњава</w:t>
      </w:r>
      <w:r w:rsidR="0054378F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B72DFB">
        <w:rPr>
          <w:rFonts w:ascii="Times New Roman" w:hAnsi="Times New Roman" w:cs="Times New Roman"/>
          <w:b/>
          <w:sz w:val="24"/>
          <w:szCs w:val="24"/>
        </w:rPr>
        <w:t>:</w:t>
      </w:r>
    </w:p>
    <w:p w14:paraId="3629DA88" w14:textId="77777777" w:rsidR="00BA3EB1" w:rsidRPr="00B72DFB" w:rsidRDefault="00BA3EB1" w:rsidP="00B129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5ACBBD" w14:textId="7EBA47D0" w:rsidR="005D3D2F" w:rsidRPr="00B72DFB" w:rsidRDefault="0054378F" w:rsidP="005D3D2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место: </w:t>
      </w:r>
      <w:r w:rsidR="00D025F2">
        <w:rPr>
          <w:rFonts w:ascii="Times New Roman" w:hAnsi="Times New Roman" w:cs="Times New Roman"/>
          <w:sz w:val="24"/>
          <w:szCs w:val="24"/>
          <w:lang w:val="sr-Cyrl-RS"/>
        </w:rPr>
        <w:t>ВИШИ САВЕТНИК ЗА ИНВЕСТИЦИЈЕ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Сектору </w:t>
      </w:r>
      <w:r w:rsidR="00D025F2">
        <w:rPr>
          <w:rFonts w:ascii="Times New Roman" w:hAnsi="Times New Roman" w:cs="Times New Roman"/>
          <w:sz w:val="24"/>
          <w:szCs w:val="24"/>
          <w:lang w:val="sr-Cyrl-RS"/>
        </w:rPr>
        <w:t>за стратешка улагања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Одељењу </w:t>
      </w:r>
      <w:r w:rsidR="00D025F2">
        <w:rPr>
          <w:rFonts w:ascii="Times New Roman" w:hAnsi="Times New Roman" w:cs="Times New Roman"/>
          <w:sz w:val="24"/>
          <w:szCs w:val="24"/>
          <w:lang w:val="sr-Cyrl-RS"/>
        </w:rPr>
        <w:t>за реализацију стратешких улагања</w:t>
      </w:r>
      <w:r w:rsidR="005F10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1008" w:rsidRPr="001C0E1A">
        <w:rPr>
          <w:rFonts w:ascii="Times New Roman" w:hAnsi="Times New Roman" w:cs="Times New Roman"/>
          <w:sz w:val="24"/>
          <w:szCs w:val="24"/>
          <w:lang w:val="sr-Cyrl-RS"/>
        </w:rPr>
        <w:t>– једно лице</w:t>
      </w:r>
      <w:r w:rsidR="00D025F2" w:rsidRPr="001C0E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ECABB1" w14:textId="77777777" w:rsidR="00B72DFB" w:rsidRPr="00B72DFB" w:rsidRDefault="00B72DFB" w:rsidP="00B72DFB">
      <w:pPr>
        <w:pStyle w:val="NoSpacing"/>
        <w:ind w:left="72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2185439" w14:textId="50F5C753" w:rsidR="005D3D2F" w:rsidRPr="00D025F2" w:rsidRDefault="005D3D2F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72DFB">
        <w:rPr>
          <w:rFonts w:ascii="Times New Roman" w:hAnsi="Times New Roman" w:cs="Times New Roman"/>
          <w:sz w:val="24"/>
          <w:szCs w:val="24"/>
          <w:lang w:val="sr-Cyrl-RS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сарађује са државним органима и организацијама и носиоцима јавно правних овлашћења, органима територијалне аутономије и локалне самоуправе, ради обезбеђивања услова за примену Закона о улагањима и других прописа којима се уређују питања од значаја за унапређење привредног развоја и улагања; прикупља и систематизује информације и одговара на упите инвеститора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Latn-RS"/>
        </w:rPr>
        <w:t>;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 припрема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>и држи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Latn-RS"/>
        </w:rPr>
        <w:t xml:space="preserve">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презентације о пословним могућностима и предностима улагања у Републици Србији; организује посете заинтересованих инвеститора инвестиционим локацијама; пружа стручну помоћ инвеститорима у процесу избора локација за улагање, упознавања са регулативом од значаја за реализацију инвестиције и помоћ у прибављању лиценци и дозвола, као и успостављању контакта са надлежним органима</w:t>
      </w:r>
      <w:r w:rsidRPr="00D025F2">
        <w:rPr>
          <w:rFonts w:ascii="Times New Roman" w:eastAsia="Times New Roman" w:hAnsi="Times New Roman"/>
          <w:sz w:val="24"/>
          <w:szCs w:val="24"/>
          <w:lang w:val="sr-Cyrl-CS"/>
        </w:rPr>
        <w:t>;</w:t>
      </w:r>
      <w:r w:rsidRPr="00D025F2" w:rsidDel="00E25A2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025F2">
        <w:rPr>
          <w:rFonts w:ascii="Times New Roman" w:eastAsia="Times New Roman" w:hAnsi="Times New Roman"/>
          <w:sz w:val="24"/>
          <w:szCs w:val="24"/>
          <w:lang w:val="sr-Cyrl-CS"/>
        </w:rPr>
        <w:t>в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рши саветодану помоћ у обављању стручних и административно-оперативних послова у вези са пројектима привлачења директних инвестиција и улагања и прати њихову реализацију у складу са законом и прописима;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Latn-RS"/>
        </w:rPr>
        <w:t xml:space="preserve">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врши </w:t>
      </w:r>
      <w:r w:rsidRPr="00D025F2">
        <w:rPr>
          <w:rFonts w:ascii="Times New Roman" w:eastAsia="Times New Roman" w:hAnsi="Times New Roman"/>
          <w:sz w:val="24"/>
          <w:szCs w:val="24"/>
          <w:lang w:val="sr-Cyrl-CS"/>
        </w:rPr>
        <w:t xml:space="preserve">стручну анализу </w:t>
      </w:r>
      <w:r w:rsidRPr="00D025F2">
        <w:rPr>
          <w:rFonts w:ascii="Times New Roman" w:eastAsia="Times New Roman" w:hAnsi="Times New Roman"/>
          <w:sz w:val="24"/>
          <w:szCs w:val="24"/>
          <w:lang w:val="sr-Cyrl-RS"/>
        </w:rPr>
        <w:t>писма о намерама и припрема обавештење о могућем нивоу подстицаја</w:t>
      </w:r>
      <w:r w:rsidRPr="00D025F2">
        <w:rPr>
          <w:rFonts w:ascii="Times New Roman" w:eastAsia="Times New Roman" w:hAnsi="Times New Roman"/>
          <w:sz w:val="24"/>
          <w:szCs w:val="24"/>
          <w:lang w:val="sr-Cyrl-CS"/>
        </w:rPr>
        <w:t xml:space="preserve"> за инвеститора;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припрема и уноси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 извештаје о инвестиционим пројектима у базу пројеката </w:t>
      </w:r>
      <w:r w:rsidRPr="00D025F2">
        <w:rPr>
          <w:rFonts w:ascii="Times New Roman" w:hAnsi="Times New Roman"/>
          <w:bCs/>
          <w:sz w:val="24"/>
          <w:szCs w:val="24"/>
          <w:lang w:val="sr-Cyrl-RS"/>
        </w:rPr>
        <w:t>Агенције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, ажурира и стара се о уредности истих; врши саветодавну помоћ у припреми „информационог пакета“ за инвеститоре, као и других информационих докумената са подацима од значаја за инвеститоре;</w:t>
      </w:r>
      <w:r w:rsidR="00B72DFB">
        <w:rPr>
          <w:rFonts w:ascii="Times New Roman" w:eastAsia="Times New Roman" w:hAnsi="Times New Roman"/>
          <w:bCs/>
          <w:iCs/>
          <w:sz w:val="24"/>
          <w:szCs w:val="24"/>
          <w:lang w:val="sr-Latn-RS"/>
        </w:rPr>
        <w:t xml:space="preserve">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>учествује у прикупљању и размени података са другим организационим јединицама од значаја за унапређење инвестиционог амбијента;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 учествује у селекцији и контактирању потенцијалних инвеститора и изради анализа ради идентификације сектора у сарадњи са Сектором за планирање и анализу Агенције; </w:t>
      </w:r>
      <w:r w:rsidRPr="00D025F2">
        <w:rPr>
          <w:rFonts w:ascii="Times New Roman" w:eastAsia="Times New Roman" w:hAnsi="Times New Roman"/>
          <w:sz w:val="24"/>
          <w:szCs w:val="24"/>
          <w:lang w:val="sr-Cyrl-CS"/>
        </w:rPr>
        <w:t>учествује у припреми генеричких секторских одговора на упите инвеститора у сарадњи са С</w:t>
      </w:r>
      <w:r w:rsidRPr="00D025F2">
        <w:rPr>
          <w:rFonts w:ascii="Times New Roman" w:eastAsia="Times New Roman" w:hAnsi="Times New Roman"/>
          <w:sz w:val="24"/>
          <w:szCs w:val="24"/>
          <w:lang w:val="sr-Latn-RS"/>
        </w:rPr>
        <w:t>ектором за планирање и анализу</w:t>
      </w:r>
      <w:r w:rsidRPr="00D025F2">
        <w:rPr>
          <w:rFonts w:ascii="Times New Roman" w:eastAsia="Times New Roman" w:hAnsi="Times New Roman"/>
          <w:sz w:val="24"/>
          <w:szCs w:val="24"/>
          <w:lang w:val="sr-Cyrl-RS"/>
        </w:rPr>
        <w:t xml:space="preserve"> Агенције;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 учествује у праћењу и анализирању услова улагања и привредних услова на појединачним тржиштима и у појединачним секторима и давању предлога за њихово унапређење, у сарадњи са Сектором за планирање и анализу Агенције; учествује на конференцијама у земљи и иностранству од значаја за промоцију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улагања у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Републици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Србији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;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>даје предлоге за успостављање контаката са потенцијалним инвеститорима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Latn-RS"/>
        </w:rPr>
        <w:t>;</w:t>
      </w:r>
      <w:r w:rsidR="00B72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врши контролу над радом чланова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пројектног </w:t>
      </w:r>
      <w:r w:rsidRPr="00D025F2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тима; обавља и  друге послове по налогу директора, извршног директора, директора Сектора за стратешка улагања и руководиоца Одељења за реализацију стратешких улагања.</w:t>
      </w:r>
    </w:p>
    <w:p w14:paraId="3B9F9823" w14:textId="77777777" w:rsidR="0054378F" w:rsidRPr="00B72DFB" w:rsidRDefault="0054378F" w:rsidP="0054378F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FBCFCF4" w14:textId="0BDFFA74" w:rsidR="00BC0E48" w:rsidRPr="00B72DFB" w:rsidRDefault="0054378F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 услови које кандидат мора да испуњава: </w:t>
      </w:r>
      <w:r w:rsidR="00AC1970" w:rsidRPr="00B72DF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C0E48" w:rsidRPr="00B72DFB">
        <w:rPr>
          <w:rFonts w:ascii="Times New Roman" w:hAnsi="Times New Roman" w:cs="Times New Roman"/>
          <w:sz w:val="24"/>
          <w:szCs w:val="24"/>
          <w:lang w:val="ru-RU"/>
        </w:rPr>
        <w:t>исоко образовање на студијама другог степена (мастер академске студије,  специјалистичке академске студије, специјалистичке струковне), односно на основним студијама у трајању од најмање четири године;</w:t>
      </w:r>
      <w:r w:rsidR="00B72DFB" w:rsidRPr="00B72DFB">
        <w:rPr>
          <w:rFonts w:ascii="Times New Roman" w:hAnsi="Times New Roman" w:cs="Times New Roman"/>
          <w:sz w:val="24"/>
          <w:szCs w:val="24"/>
        </w:rPr>
        <w:t xml:space="preserve"> </w:t>
      </w:r>
      <w:r w:rsidR="00AC1970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н</w:t>
      </w:r>
      <w:r w:rsidR="00BC0E48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ајмање 5 година радног искуства у струци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DD40DB" w:rsidRPr="00B00F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од чега најмање </w:t>
      </w:r>
      <w:r w:rsidR="00D1569E" w:rsidRPr="00B00F70">
        <w:rPr>
          <w:rFonts w:ascii="Times New Roman" w:hAnsi="Times New Roman" w:cs="Times New Roman"/>
          <w:iCs/>
          <w:sz w:val="24"/>
          <w:szCs w:val="24"/>
          <w:lang w:val="en-US"/>
        </w:rPr>
        <w:t>1</w:t>
      </w:r>
      <w:r w:rsidR="00DD40DB" w:rsidRPr="00B00F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годин</w:t>
      </w:r>
      <w:r w:rsidR="00D1569E" w:rsidRPr="00B00F70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DD40DB" w:rsidRPr="00B00F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истим или сродним пословима</w:t>
      </w:r>
      <w:r w:rsidR="00BC0E48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;</w:t>
      </w:r>
      <w:r w:rsidR="00B72DFB" w:rsidRPr="00B72D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1970" w:rsidRPr="00B72DFB">
        <w:rPr>
          <w:rFonts w:ascii="Times New Roman" w:hAnsi="Times New Roman" w:cs="Times New Roman"/>
          <w:iCs/>
          <w:sz w:val="24"/>
          <w:szCs w:val="24"/>
          <w:lang w:val="sr-Cyrl-CS"/>
        </w:rPr>
        <w:t>з</w:t>
      </w:r>
      <w:r w:rsidR="00BC0E48" w:rsidRPr="00B72DFB">
        <w:rPr>
          <w:rFonts w:ascii="Times New Roman" w:hAnsi="Times New Roman" w:cs="Times New Roman"/>
          <w:iCs/>
          <w:sz w:val="24"/>
          <w:szCs w:val="24"/>
          <w:lang w:val="sr-Cyrl-CS"/>
        </w:rPr>
        <w:t>нање енглеског језика, знање рада на рачунару, положен државни стручни испит.</w:t>
      </w:r>
    </w:p>
    <w:p w14:paraId="57103CDD" w14:textId="77777777" w:rsidR="00BC0E48" w:rsidRDefault="00BC0E48" w:rsidP="00BC0E48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C390316" w14:textId="21B885D1" w:rsidR="00BC0E48" w:rsidRDefault="00BC0E48" w:rsidP="00BC0E4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Радно место: ВИШИ САРАДНИК ЗА ИНВЕСТИЦИЈЕ у Сектору за стратешка улагања, Одељењу за реализацију стратешких улагања</w:t>
      </w:r>
      <w:r w:rsidR="005F100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D79ED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5D79ED" w:rsidRPr="001C0E1A">
        <w:rPr>
          <w:rFonts w:ascii="Times New Roman" w:hAnsi="Times New Roman" w:cs="Times New Roman"/>
          <w:sz w:val="24"/>
          <w:szCs w:val="24"/>
          <w:lang w:val="sr-Cyrl-RS"/>
        </w:rPr>
        <w:t xml:space="preserve"> лиц</w:t>
      </w:r>
      <w:r w:rsidR="005D79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C0E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737FEF" w14:textId="77777777" w:rsidR="005D3D2F" w:rsidRPr="00B72DFB" w:rsidRDefault="005D3D2F" w:rsidP="005D3D2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FA2EED0" w14:textId="4111C233" w:rsidR="005D3D2F" w:rsidRPr="00B72DFB" w:rsidRDefault="005D3D2F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72DFB">
        <w:rPr>
          <w:rFonts w:ascii="Times New Roman" w:hAnsi="Times New Roman" w:cs="Times New Roman"/>
          <w:sz w:val="24"/>
          <w:szCs w:val="24"/>
          <w:lang w:val="sr-Cyrl-RS"/>
        </w:rPr>
        <w:t>Опис послова: учествује у организацији посета заинтересованих инвеститора инвестиционим локацијама; по потреби пружа стручну помоћ инвеститорима у процесу избора локација за улагање, упознавања са регулативом од значаја за реализацију инвестиције и помоћ у прибављању лиценци и дозвола, као и успостављање контакта са надлежним органима; пружа стручну помоћ у обављању стручних и административно</w:t>
      </w:r>
      <w:r w:rsidRPr="00B72D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72D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оперативних послова у вези са пројектима привлачења директних инвестиција и улагања и по потреби прати њихову реализацију у складу са законом и прописима;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учествује у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вршењу </w:t>
      </w:r>
      <w:r w:rsidRPr="00B72DFB">
        <w:rPr>
          <w:rFonts w:ascii="Times New Roman" w:hAnsi="Times New Roman" w:cs="Times New Roman"/>
          <w:sz w:val="24"/>
          <w:szCs w:val="24"/>
          <w:lang w:val="sr-Cyrl-CS"/>
        </w:rPr>
        <w:t xml:space="preserve">стручне анализе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писма </w:t>
      </w:r>
      <w:r w:rsidR="008A44D7">
        <w:rPr>
          <w:rFonts w:ascii="Times New Roman" w:hAnsi="Times New Roman" w:cs="Times New Roman"/>
          <w:sz w:val="24"/>
          <w:szCs w:val="24"/>
          <w:lang w:val="sr-Cyrl-RS"/>
        </w:rPr>
        <w:t>о намерама и припреми обавештења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о могућем нивоу подстицаја</w:t>
      </w:r>
      <w:r w:rsidRPr="00B72DFB">
        <w:rPr>
          <w:rFonts w:ascii="Times New Roman" w:hAnsi="Times New Roman" w:cs="Times New Roman"/>
          <w:sz w:val="24"/>
          <w:szCs w:val="24"/>
          <w:lang w:val="sr-Cyrl-CS"/>
        </w:rPr>
        <w:t xml:space="preserve"> за инвеститора;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пружа стручну помоћ и учествује у сачињавању извештаја о инвестиционим пројектима у бази пројеката </w:t>
      </w:r>
      <w:r w:rsidR="008A44D7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Агенције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>, ажурира их и стара се о уредности истих, као и</w:t>
      </w:r>
      <w:r w:rsidRPr="00B72DFB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други</w:t>
      </w:r>
      <w:r w:rsidRPr="00B72DFB">
        <w:rPr>
          <w:rFonts w:ascii="Times New Roman" w:hAnsi="Times New Roman" w:cs="Times New Roman"/>
          <w:sz w:val="24"/>
          <w:szCs w:val="24"/>
          <w:lang w:val="sr-Latn-RS"/>
        </w:rPr>
        <w:t xml:space="preserve">м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информационим докумената са подацима од значаја за инвеститоре; по потреби учествује на конференцијама у земљи и иностранству од значаја за промоцију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Републике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Србије;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учествује у прикупљању и систематизацији информација и одговара на упите инвеститора;</w:t>
      </w:r>
      <w:r w:rsidR="00B72DFB" w:rsidRPr="00B72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пружа стручно – техничку помоћ у припреми и држању презентације о пословним могућностима и предностима улагања у Републици Србији;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обавља и  друге послове по налогу директора, извршног директора, директора Сектора за стратешка улагања и руководиоца Одељења за реализацију стратешких улагања.</w:t>
      </w:r>
    </w:p>
    <w:p w14:paraId="63CDA253" w14:textId="77777777" w:rsidR="00BC0E48" w:rsidRPr="00B72DFB" w:rsidRDefault="00BC0E48" w:rsidP="00B72DFB">
      <w:pPr>
        <w:pStyle w:val="NoSpacing"/>
        <w:jc w:val="both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4B01A51A" w14:textId="7C536F45" w:rsidR="00BC0E48" w:rsidRPr="00B72DFB" w:rsidRDefault="00BC0E48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 услови које кандидат мора да испуњава: </w:t>
      </w:r>
      <w:r w:rsidR="00AC1970" w:rsidRPr="00B72DF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72DFB">
        <w:rPr>
          <w:rFonts w:ascii="Times New Roman" w:hAnsi="Times New Roman" w:cs="Times New Roman"/>
          <w:sz w:val="24"/>
          <w:szCs w:val="24"/>
          <w:lang w:val="ru-RU"/>
        </w:rPr>
        <w:t>авршене студије првог степена (основне академске, основне струковне), односно студије у трајању од три године или средња стручна спрема;</w:t>
      </w:r>
      <w:r w:rsidR="00B72DFB" w:rsidRPr="00B72DFB">
        <w:rPr>
          <w:rFonts w:ascii="Times New Roman" w:hAnsi="Times New Roman" w:cs="Times New Roman"/>
          <w:sz w:val="24"/>
          <w:szCs w:val="24"/>
        </w:rPr>
        <w:t xml:space="preserve"> </w:t>
      </w:r>
      <w:r w:rsidR="00AC1970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н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ајмање 1 година радног искуства у струци 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и на</w:t>
      </w:r>
      <w:r w:rsidR="006413FD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ј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мање 1 година рада на истим или сродним пословима за лица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 завршеним основним студијама у трајању од </w:t>
      </w:r>
      <w:r w:rsidR="00720FBD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три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године</w:t>
      </w:r>
      <w:r w:rsidR="00557D07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или најмање 5 година радног искуства на истим или 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сродним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пословима 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лица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са стеченом средњом стручном спремом;</w:t>
      </w:r>
      <w:r w:rsidR="00B72DFB" w:rsidRPr="00B72D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1970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Pr="00B72DFB">
        <w:rPr>
          <w:rFonts w:ascii="Times New Roman" w:hAnsi="Times New Roman" w:cs="Times New Roman"/>
          <w:iCs/>
          <w:sz w:val="24"/>
          <w:szCs w:val="24"/>
        </w:rPr>
        <w:t xml:space="preserve">нaњe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енглеског</w:t>
      </w:r>
      <w:r w:rsidRPr="00B72DFB">
        <w:rPr>
          <w:rFonts w:ascii="Times New Roman" w:hAnsi="Times New Roman" w:cs="Times New Roman"/>
          <w:iCs/>
          <w:sz w:val="24"/>
          <w:szCs w:val="24"/>
        </w:rPr>
        <w:t xml:space="preserve"> jeзикa,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познавање</w:t>
      </w:r>
      <w:r w:rsidRPr="00B72DFB">
        <w:rPr>
          <w:rFonts w:ascii="Times New Roman" w:hAnsi="Times New Roman" w:cs="Times New Roman"/>
          <w:iCs/>
          <w:sz w:val="24"/>
          <w:szCs w:val="24"/>
        </w:rPr>
        <w:t xml:space="preserve"> рaд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а на рачунару</w:t>
      </w:r>
      <w:r w:rsidRPr="00B72DFB">
        <w:rPr>
          <w:rFonts w:ascii="Times New Roman" w:hAnsi="Times New Roman" w:cs="Times New Roman"/>
          <w:iCs/>
          <w:sz w:val="24"/>
          <w:szCs w:val="24"/>
          <w:lang w:val="sr-Cyrl-CS"/>
        </w:rPr>
        <w:t>, положен државни стручни испит.</w:t>
      </w:r>
    </w:p>
    <w:p w14:paraId="7242848B" w14:textId="43FF9256" w:rsidR="00BC0E48" w:rsidRPr="00B72DFB" w:rsidRDefault="00BC0E48" w:rsidP="00BC0E48">
      <w:pPr>
        <w:pStyle w:val="NoSpacing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66A75250" w14:textId="2F68BAE0" w:rsidR="00AC1970" w:rsidRPr="00B72DFB" w:rsidRDefault="00AC1970" w:rsidP="00B72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Заједнички општи услови </w:t>
      </w:r>
      <w:r w:rsidR="00AC02B8" w:rsidRPr="00AC02B8">
        <w:rPr>
          <w:rFonts w:ascii="Times New Roman" w:hAnsi="Times New Roman" w:cs="Times New Roman"/>
          <w:sz w:val="24"/>
          <w:szCs w:val="24"/>
          <w:lang w:val="sr-Cyrl-RS"/>
        </w:rPr>
        <w:t>за све кандидате су следећи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да </w:t>
      </w:r>
      <w:r w:rsidR="00BB702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држављанство Републике Србије, да је </w:t>
      </w:r>
      <w:r w:rsidR="00BB702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  <w:lang w:val="sr-Cyrl-RS"/>
        </w:rPr>
        <w:t>пунолетан,</w:t>
      </w:r>
      <w:r w:rsidR="00B72DFB">
        <w:rPr>
          <w:rFonts w:ascii="Times New Roman" w:hAnsi="Times New Roman" w:cs="Times New Roman"/>
          <w:sz w:val="24"/>
          <w:szCs w:val="24"/>
        </w:rPr>
        <w:t xml:space="preserve"> </w:t>
      </w:r>
      <w:r w:rsidRPr="004F2FE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BB702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Pr="004F2FE9">
        <w:rPr>
          <w:rFonts w:ascii="Times New Roman" w:hAnsi="Times New Roman" w:cs="Times New Roman"/>
          <w:sz w:val="24"/>
          <w:szCs w:val="24"/>
          <w:lang w:val="sr-Cyrl-RS"/>
        </w:rPr>
        <w:t>није осуђиван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казну затвора од најмање </w:t>
      </w:r>
      <w:r w:rsidR="007E0F82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месеци.</w:t>
      </w:r>
    </w:p>
    <w:p w14:paraId="3E9DCDAD" w14:textId="77777777" w:rsidR="00AC1970" w:rsidRPr="00B72DFB" w:rsidRDefault="00AC1970" w:rsidP="00BC0E48">
      <w:pPr>
        <w:pStyle w:val="NoSpacing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7CE3BBBC" w14:textId="77777777" w:rsidR="00BC0E48" w:rsidRDefault="00BC0E48" w:rsidP="00BC0E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D395B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 који нема положен државни стручни испит, дужан је да га положи у року од 6 месеци од заснивања радног односа.</w:t>
      </w:r>
    </w:p>
    <w:p w14:paraId="45861137" w14:textId="77777777" w:rsidR="00F061EE" w:rsidRPr="00B72DFB" w:rsidRDefault="00F061EE" w:rsidP="00012B39">
      <w:pPr>
        <w:pStyle w:val="NoSpacing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1A3C88E2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Врста радног односа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61EE">
        <w:rPr>
          <w:rFonts w:ascii="Times New Roman" w:hAnsi="Times New Roman" w:cs="Times New Roman"/>
          <w:sz w:val="24"/>
          <w:szCs w:val="24"/>
          <w:lang w:val="sr-Cyrl-RS"/>
        </w:rPr>
        <w:t>Радни однос на неодређено време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5C0425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817C234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Пробни рад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Пробни рад у трајању од 6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218A9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3F8E815" w14:textId="77777777" w:rsidR="005D79ED" w:rsidRPr="00B72DFB" w:rsidRDefault="005D79ED" w:rsidP="005D7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Докази које кандидат прилаже уз Образац пријаве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фотокопију дипломе којом се потврђује стручна спрема, биографију </w:t>
      </w:r>
      <w:r>
        <w:rPr>
          <w:rFonts w:ascii="Times New Roman" w:hAnsi="Times New Roman" w:cs="Times New Roman"/>
          <w:sz w:val="24"/>
          <w:szCs w:val="24"/>
        </w:rPr>
        <w:t>(CV)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F82">
        <w:rPr>
          <w:rFonts w:ascii="Times New Roman" w:hAnsi="Times New Roman" w:cs="Times New Roman"/>
          <w:sz w:val="24"/>
          <w:szCs w:val="24"/>
          <w:lang w:val="sr-Cyrl-RS"/>
        </w:rPr>
        <w:t>фотокопијe доказа о радном искуству у струци (потврде, решења и други акти из којих се види на којим пословима, у ком периоду и са којом стручном спремом је стечено радно искуство)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EC3B8E" w14:textId="77777777" w:rsidR="005D79ED" w:rsidRPr="00B72DFB" w:rsidRDefault="005D79ED" w:rsidP="005D79ED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7B58CD5" w14:textId="2EF60708" w:rsidR="005D79ED" w:rsidRPr="002F45C4" w:rsidRDefault="005D79ED" w:rsidP="005D7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Контакт адреса на којој се могу добити обавештења о јавном конкурсу</w:t>
      </w:r>
      <w:r w:rsidRPr="002F45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F45C4" w:rsidRPr="002F45C4">
        <w:rPr>
          <w:rFonts w:ascii="Times New Roman" w:hAnsi="Times New Roman" w:cs="Times New Roman"/>
          <w:sz w:val="24"/>
          <w:szCs w:val="24"/>
          <w:lang w:val="sr-Cyrl-RS"/>
        </w:rPr>
        <w:t>Аида Мијовић</w:t>
      </w:r>
      <w:r w:rsidRPr="002F45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5" w:history="1">
        <w:r w:rsidR="002F45C4" w:rsidRPr="002F45C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aida.mijovic@ras.gov.rs</w:t>
        </w:r>
      </w:hyperlink>
      <w:r w:rsidR="00A14D92">
        <w:rPr>
          <w:rFonts w:ascii="Times New Roman" w:hAnsi="Times New Roman" w:cs="Times New Roman"/>
          <w:sz w:val="24"/>
          <w:szCs w:val="24"/>
          <w:lang w:val="en-US"/>
        </w:rPr>
        <w:t>, 011/3398814</w:t>
      </w:r>
      <w:bookmarkStart w:id="0" w:name="_GoBack"/>
      <w:bookmarkEnd w:id="0"/>
      <w:r w:rsidRPr="002F45C4">
        <w:rPr>
          <w:rFonts w:ascii="Times New Roman" w:hAnsi="Times New Roman" w:cs="Times New Roman"/>
          <w:sz w:val="24"/>
          <w:szCs w:val="24"/>
        </w:rPr>
        <w:t xml:space="preserve"> </w:t>
      </w:r>
      <w:r w:rsidRPr="002F45C4">
        <w:rPr>
          <w:rFonts w:ascii="Times New Roman" w:hAnsi="Times New Roman" w:cs="Times New Roman"/>
          <w:sz w:val="24"/>
          <w:szCs w:val="24"/>
          <w:lang w:val="sr-Cyrl-RS"/>
        </w:rPr>
        <w:t>и 06</w:t>
      </w:r>
      <w:r w:rsidR="002F45C4" w:rsidRPr="002F45C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Pr="002F45C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F45C4" w:rsidRPr="002F45C4">
        <w:rPr>
          <w:rFonts w:ascii="Times New Roman" w:hAnsi="Times New Roman" w:cs="Times New Roman"/>
          <w:sz w:val="24"/>
          <w:szCs w:val="24"/>
          <w:lang w:val="sr-Latn-RS"/>
        </w:rPr>
        <w:t>3397894</w:t>
      </w:r>
    </w:p>
    <w:p w14:paraId="5AE87D7A" w14:textId="77777777" w:rsidR="005D79ED" w:rsidRPr="00B72DFB" w:rsidRDefault="005D79ED" w:rsidP="005D79E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42290B5" w14:textId="77777777" w:rsidR="005D79ED" w:rsidRPr="002578C5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Начин и рок за подношење пријава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78C5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на јавни конкурс врши се на </w:t>
      </w:r>
      <w:r w:rsidRPr="003712D0">
        <w:rPr>
          <w:rFonts w:ascii="Times New Roman" w:hAnsi="Times New Roman" w:cs="Times New Roman"/>
          <w:sz w:val="24"/>
          <w:szCs w:val="24"/>
          <w:lang w:val="sr-Cyrl-RS"/>
        </w:rPr>
        <w:t>Обрасцу пријаве који је доступан на интернет  страници Агенције</w:t>
      </w:r>
      <w:r w:rsidRPr="003712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6" w:history="1">
        <w:r w:rsidRPr="003712D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r-Latn-RS"/>
          </w:rPr>
          <w:t>www.ras.gov.rs</w:t>
        </w:r>
      </w:hyperlink>
      <w:r w:rsidRPr="003712D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или у штампаној верзији на Писарници Агенције.</w:t>
      </w:r>
    </w:p>
    <w:p w14:paraId="5D162BFF" w14:textId="2DD402FF" w:rsidR="005D79ED" w:rsidRPr="00C7374E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625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Истек рока за подношење пријава је </w:t>
      </w:r>
      <w:r w:rsidRPr="009625C0">
        <w:rPr>
          <w:rFonts w:ascii="Times New Roman" w:hAnsi="Times New Roman" w:cs="Times New Roman"/>
          <w:sz w:val="24"/>
          <w:szCs w:val="24"/>
        </w:rPr>
        <w:t>15</w:t>
      </w:r>
      <w:r w:rsidRPr="009625C0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Pr="009625C0">
        <w:rPr>
          <w:rFonts w:ascii="Times New Roman" w:hAnsi="Times New Roman" w:cs="Times New Roman"/>
          <w:sz w:val="24"/>
          <w:szCs w:val="24"/>
        </w:rPr>
        <w:t xml:space="preserve"> </w:t>
      </w:r>
      <w:r w:rsidRPr="009625C0">
        <w:rPr>
          <w:rFonts w:ascii="Times New Roman" w:hAnsi="Times New Roman" w:cs="Times New Roman"/>
          <w:sz w:val="24"/>
          <w:szCs w:val="24"/>
          <w:lang w:val="sr-Cyrl-RS"/>
        </w:rPr>
        <w:t>од дана оглашавања јавног конкурса</w:t>
      </w:r>
      <w:r w:rsidRPr="009625C0">
        <w:rPr>
          <w:rFonts w:ascii="Times New Roman" w:hAnsi="Times New Roman" w:cs="Times New Roman"/>
          <w:sz w:val="24"/>
          <w:szCs w:val="24"/>
        </w:rPr>
        <w:t xml:space="preserve"> </w:t>
      </w:r>
      <w:r w:rsidRPr="009625C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дневном листу „Дневник“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односно </w:t>
      </w:r>
      <w:r w:rsidR="007C3BA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 w:rsidR="00612258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9</w:t>
      </w:r>
      <w:r w:rsidR="007C3BA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.03</w:t>
      </w:r>
      <w:r w:rsidRPr="001165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.202</w:t>
      </w:r>
      <w:r w:rsidR="00B3091B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године.</w:t>
      </w:r>
    </w:p>
    <w:p w14:paraId="36A2B0FA" w14:textId="3E8DCC51" w:rsidR="005D79ED" w:rsidRPr="00597CCF" w:rsidRDefault="005D79ED" w:rsidP="005D79E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Адреса на којој се подноси Образац пријаве са приложеним доказима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Писарница</w:t>
      </w:r>
      <w:r w:rsidRPr="00F061EE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Pr="00F061EE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Развојне агенције Србије, </w:t>
      </w:r>
      <w:r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Кнеза Милоша број 12, </w:t>
      </w:r>
      <w:r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III </w:t>
      </w:r>
      <w:r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спрат (канцеларија број 301)</w:t>
      </w:r>
      <w:r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,</w:t>
      </w:r>
      <w:r w:rsidRPr="00F061EE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F061E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Pr="00F061EE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,,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Пријава на јавни конкурс за заснивање радног односа на неодређено време за радно место</w:t>
      </w:r>
      <w:r w:rsidR="007C3BA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: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7C3BA4">
        <w:rPr>
          <w:rFonts w:ascii="Times New Roman" w:eastAsia="TimesNewRomanPS-Bold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>(навести назив радног места)</w:t>
      </w:r>
      <w:r w:rsidRPr="00F061EE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 xml:space="preserve">. </w:t>
      </w:r>
    </w:p>
    <w:p w14:paraId="1A6C2A69" w14:textId="77777777" w:rsidR="005D79ED" w:rsidRPr="00597CCF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color w:val="000000"/>
          <w:kern w:val="1"/>
          <w:sz w:val="16"/>
          <w:szCs w:val="16"/>
          <w:lang w:val="sr-Cyrl-RS" w:eastAsia="ar-SA"/>
        </w:rPr>
      </w:pPr>
    </w:p>
    <w:p w14:paraId="42A3AB7A" w14:textId="77777777" w:rsidR="005D79ED" w:rsidRPr="00597CCF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Н</w:t>
      </w:r>
      <w:r w:rsidRPr="00257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ачин и рок у коме се кандидати обавештавају о томе када почиње изборни поступак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: 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Кандидати чије су пријаве благовремене, потпуне, разумљиве и који испуњавају услове предвиђене огласом о јавном конкурсу, биће обаваштени о времену почетка изборног поступка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најкасније 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у року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3</w:t>
      </w:r>
      <w:r w:rsidRPr="001C0E1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0 дана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дана 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објављивања огласа о јавном конкурсу, путем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телефона и/или имејл адресе наведених</w:t>
      </w:r>
      <w:r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у Обрасцу пријаве. </w:t>
      </w:r>
    </w:p>
    <w:p w14:paraId="1BF63D0A" w14:textId="77777777" w:rsidR="005D79ED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Провера знања и вештина обавиће се у просторијама </w:t>
      </w: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Агенције,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на адреси Кнеза Милоша број 12, Београд.</w:t>
      </w:r>
    </w:p>
    <w:p w14:paraId="50907AAE" w14:textId="77777777" w:rsidR="005D79ED" w:rsidRPr="00597CCF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sr-Cyrl-RS" w:eastAsia="sr-Latn-CS"/>
        </w:rPr>
      </w:pPr>
    </w:p>
    <w:p w14:paraId="51BF3B14" w14:textId="77777777" w:rsidR="005D79ED" w:rsidRPr="00F72F54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Знања и вештине који ће се вредновати у изборном поступку и начин њихове провере</w:t>
      </w:r>
    </w:p>
    <w:p w14:paraId="304A4E40" w14:textId="6CF33F5A" w:rsidR="005D79ED" w:rsidRPr="00597CCF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CF2C67">
        <w:rPr>
          <w:rFonts w:ascii="Times New Roman" w:hAnsi="Times New Roman" w:cs="Times New Roman"/>
          <w:sz w:val="24"/>
          <w:szCs w:val="24"/>
          <w:lang w:val="sr-Cyrl-RS"/>
        </w:rPr>
        <w:t>Знања које ће конкурсна комисија проверавати код кандидата који учествују у изборном поступку за попуњавање радног места вишег саветника за инвестиције и радног места вишег сарадника за инвестиције у Сектору за стратешка улагања, Одељењу за реализацију стратешких улагања, су следећа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>познавање Закона о јавним агенцијама,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>познавање Закона о улагањима,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>познавање Закона о контроли државне помоћи,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>познавање Уредбе о одређивању критеријума за доделу подстицаја ради привлачења директних улагања,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CF">
        <w:rPr>
          <w:rFonts w:ascii="Times New Roman" w:hAnsi="Times New Roman"/>
          <w:sz w:val="24"/>
          <w:szCs w:val="24"/>
          <w:lang w:val="sr-Cyrl-RS"/>
        </w:rPr>
        <w:t xml:space="preserve">познавање </w:t>
      </w:r>
      <w:r w:rsidRPr="003712D0">
        <w:rPr>
          <w:rFonts w:ascii="Times New Roman" w:hAnsi="Times New Roman"/>
          <w:sz w:val="24"/>
          <w:szCs w:val="24"/>
          <w:lang w:val="sr-Cyrl-RS"/>
        </w:rPr>
        <w:t>Закона о општем управном поступку,</w:t>
      </w:r>
      <w:r w:rsidRPr="003712D0">
        <w:rPr>
          <w:rFonts w:ascii="Times New Roman" w:hAnsi="Times New Roman" w:cs="Times New Roman"/>
          <w:sz w:val="24"/>
          <w:szCs w:val="24"/>
        </w:rPr>
        <w:t xml:space="preserve"> </w:t>
      </w:r>
      <w:r w:rsidRPr="003712D0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познавање делокруга</w:t>
      </w:r>
      <w:r w:rsidRPr="003712D0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 w:rsidRPr="003712D0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рада Агенције,</w:t>
      </w:r>
      <w:r w:rsidRPr="003712D0">
        <w:rPr>
          <w:rFonts w:ascii="Times New Roman" w:hAnsi="Times New Roman" w:cs="Times New Roman"/>
          <w:sz w:val="24"/>
          <w:szCs w:val="24"/>
        </w:rPr>
        <w:t xml:space="preserve"> </w:t>
      </w:r>
      <w:r w:rsidRPr="003712D0">
        <w:rPr>
          <w:rFonts w:ascii="Times New Roman" w:hAnsi="Times New Roman"/>
          <w:sz w:val="24"/>
          <w:szCs w:val="24"/>
          <w:lang w:val="sr-Cyrl-RS"/>
        </w:rPr>
        <w:t>знање</w:t>
      </w:r>
      <w:r w:rsidRPr="00597CCF">
        <w:rPr>
          <w:rFonts w:ascii="Times New Roman" w:hAnsi="Times New Roman"/>
          <w:sz w:val="24"/>
          <w:szCs w:val="24"/>
          <w:lang w:val="sr-Cyrl-RS"/>
        </w:rPr>
        <w:t xml:space="preserve"> енглеског језика.</w:t>
      </w:r>
    </w:p>
    <w:p w14:paraId="2DA8BAE1" w14:textId="77777777" w:rsidR="005D79ED" w:rsidRPr="00B67471" w:rsidRDefault="005D79ED" w:rsidP="005D79E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12D0">
        <w:rPr>
          <w:rFonts w:ascii="Times New Roman" w:hAnsi="Times New Roman"/>
          <w:sz w:val="24"/>
          <w:szCs w:val="24"/>
          <w:lang w:val="sr-Cyrl-RS"/>
        </w:rPr>
        <w:t xml:space="preserve">Наведене законе и уредбу кандидати могу пронаћи на </w:t>
      </w:r>
      <w:r w:rsidRPr="003712D0">
        <w:rPr>
          <w:rFonts w:ascii="Times New Roman" w:hAnsi="Times New Roman" w:cs="Times New Roman"/>
          <w:sz w:val="24"/>
          <w:szCs w:val="24"/>
          <w:lang w:val="sr-Cyrl-RS"/>
        </w:rPr>
        <w:t>интернет страници Агенције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2578C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r-Latn-RS"/>
          </w:rPr>
          <w:t>www.ras.gov.rs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sr-Cyrl-RS"/>
        </w:rPr>
        <w:t>.</w:t>
      </w:r>
    </w:p>
    <w:p w14:paraId="3D16041C" w14:textId="77777777" w:rsidR="005D79ED" w:rsidRPr="00824304" w:rsidRDefault="005D79ED" w:rsidP="005D79E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Провера знања 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код кандидата који учествују у изборном поступку за попуњавање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радних места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 за која се расписује јавни конк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>рс</w:t>
      </w:r>
      <w:r>
        <w:rPr>
          <w:rFonts w:ascii="Times New Roman" w:hAnsi="Times New Roman"/>
          <w:sz w:val="24"/>
          <w:szCs w:val="24"/>
          <w:lang w:val="sr-Cyrl-RS"/>
        </w:rPr>
        <w:t xml:space="preserve"> вршиће се путем писменог теста и усменим путем, док ће се знање енглеског језика проверавати симулацијом конкретног задатка и усменим путем.</w:t>
      </w:r>
    </w:p>
    <w:p w14:paraId="10A86CC2" w14:textId="77777777" w:rsidR="005D79ED" w:rsidRPr="00232644" w:rsidRDefault="005D79ED" w:rsidP="005D79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Вештине које ће к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онкурсна комисија проверавати код кандидата који учествују у изборном поступку за попуњавање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радних места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 за која се расписује јавни конк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E4970">
        <w:rPr>
          <w:rFonts w:ascii="Times New Roman" w:hAnsi="Times New Roman" w:cs="Times New Roman"/>
          <w:sz w:val="24"/>
          <w:szCs w:val="24"/>
          <w:lang w:val="sr-Cyrl-RS"/>
        </w:rPr>
        <w:t>рс, су следеће: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4">
        <w:rPr>
          <w:rFonts w:ascii="Times New Roman" w:hAnsi="Times New Roman"/>
          <w:sz w:val="24"/>
          <w:szCs w:val="24"/>
          <w:lang w:val="sr-Cyrl-RS"/>
        </w:rPr>
        <w:t>вештина рада на рачунару – провера ће се вршити практичним радом на рачунару,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4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вештина комуникације – провера ће се вршити усменим путем,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644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организационе способности – провера ће се вршити усменим путем</w:t>
      </w:r>
      <w:r w:rsidRPr="00232644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14:paraId="28610600" w14:textId="77777777" w:rsidR="005D79ED" w:rsidRPr="00232644" w:rsidRDefault="005D79ED" w:rsidP="005D79E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Pr="00AD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221">
        <w:rPr>
          <w:rFonts w:ascii="Times New Roman" w:hAnsi="Times New Roman" w:cs="Times New Roman"/>
          <w:b/>
          <w:sz w:val="24"/>
          <w:szCs w:val="24"/>
          <w:lang w:val="sr-Cyrl-RS"/>
        </w:rPr>
        <w:t>Делови изборног поступка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E68">
        <w:rPr>
          <w:rFonts w:ascii="Times New Roman" w:hAnsi="Times New Roman" w:cs="Times New Roman"/>
          <w:sz w:val="24"/>
          <w:szCs w:val="24"/>
          <w:lang w:val="sr-Cyrl-RS"/>
        </w:rPr>
        <w:t>Изборни поступак за заснивањ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 радног односа спровешће се у више делова.</w:t>
      </w:r>
    </w:p>
    <w:p w14:paraId="2D2FF855" w14:textId="77777777" w:rsidR="005D79ED" w:rsidRPr="00232644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24568F8D" w14:textId="77777777" w:rsidR="005D79ED" w:rsidRPr="00232644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Pr="009351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Мерила за рангирање кандидата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попуњавање радних места за које се расписује јавни конкурс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Приликом сваке провере знања односно вештина кандидати добијају 1, 2 или 3 бода.</w:t>
      </w:r>
    </w:p>
    <w:p w14:paraId="27CDD051" w14:textId="77777777" w:rsidR="005D79ED" w:rsidRPr="00232644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935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Начин и рок </w:t>
      </w:r>
      <w:r w:rsidRPr="00903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обавештавања кандидата о избору за пријем у радни однос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: </w:t>
      </w:r>
      <w:r w:rsidRPr="0065364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Конкурсна комисија доноси </w:t>
      </w:r>
      <w:r w:rsidRPr="002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одлуку</w:t>
      </w:r>
      <w:r w:rsidRPr="0065364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о избору кандидата који је са најбољим резултатом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испунио мерила за избор и доставља је свим кандидатима који су се пријавили на јавни конкурс, у року од 15 дана од дана доношења исте.</w:t>
      </w:r>
    </w:p>
    <w:p w14:paraId="1DBD80D4" w14:textId="787B1BFF" w:rsidR="005D79ED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14:paraId="0A0410D9" w14:textId="4457D45F" w:rsidR="005D79ED" w:rsidRDefault="005D79ED" w:rsidP="005D7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2D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Напомене:</w:t>
      </w:r>
    </w:p>
    <w:p w14:paraId="5907016A" w14:textId="77777777" w:rsidR="005D79ED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2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Неблаговремене, непотпуне, неразумљиве и пријаве кандидата  који не испуњавају услове јавног конкурса,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конкурсна комисија одбацује решењем које</w:t>
      </w:r>
      <w:r w:rsidRPr="002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доставља тим кандидатима. </w:t>
      </w:r>
    </w:p>
    <w:p w14:paraId="7CCE1C44" w14:textId="77777777" w:rsidR="005D79ED" w:rsidRPr="003712D0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Јавни конкурс спроводи конкурсна комисија коју образује директор Агенције решењем.</w:t>
      </w:r>
    </w:p>
    <w:p w14:paraId="0A1F57F7" w14:textId="77777777" w:rsidR="005D79ED" w:rsidRPr="009625C0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Овај конкурс се објављује на интернет страници Агенције и у дневном листу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Pr="0096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 xml:space="preserve">„Дневник“. </w:t>
      </w:r>
    </w:p>
    <w:p w14:paraId="6F7E4A90" w14:textId="77777777" w:rsidR="005D79ED" w:rsidRDefault="005D79ED" w:rsidP="005D7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672FCD15" w14:textId="77777777" w:rsidR="00012B39" w:rsidRPr="00012B39" w:rsidRDefault="00012B39" w:rsidP="005D7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12B39" w:rsidRPr="00012B3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E2D"/>
    <w:multiLevelType w:val="hybridMultilevel"/>
    <w:tmpl w:val="519A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0AD"/>
    <w:multiLevelType w:val="hybridMultilevel"/>
    <w:tmpl w:val="4A46C8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9E5"/>
    <w:multiLevelType w:val="hybridMultilevel"/>
    <w:tmpl w:val="AF1A0B4C"/>
    <w:lvl w:ilvl="0" w:tplc="E0DAC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78D"/>
    <w:multiLevelType w:val="hybridMultilevel"/>
    <w:tmpl w:val="9DAEAE8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C70"/>
    <w:multiLevelType w:val="hybridMultilevel"/>
    <w:tmpl w:val="BF4C7D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6617"/>
    <w:multiLevelType w:val="hybridMultilevel"/>
    <w:tmpl w:val="BD7232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2782"/>
    <w:multiLevelType w:val="hybridMultilevel"/>
    <w:tmpl w:val="A1FCC6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4500"/>
    <w:multiLevelType w:val="hybridMultilevel"/>
    <w:tmpl w:val="B63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2CA9"/>
    <w:multiLevelType w:val="hybridMultilevel"/>
    <w:tmpl w:val="03263EEA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39D6"/>
    <w:multiLevelType w:val="hybridMultilevel"/>
    <w:tmpl w:val="F62EE72E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6C12"/>
    <w:multiLevelType w:val="hybridMultilevel"/>
    <w:tmpl w:val="E2D21E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6741"/>
    <w:multiLevelType w:val="hybridMultilevel"/>
    <w:tmpl w:val="542A5588"/>
    <w:lvl w:ilvl="0" w:tplc="D3725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0F05"/>
    <w:multiLevelType w:val="hybridMultilevel"/>
    <w:tmpl w:val="CFD4B3FC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C42F1"/>
    <w:multiLevelType w:val="hybridMultilevel"/>
    <w:tmpl w:val="BC70AD14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C4041"/>
    <w:multiLevelType w:val="hybridMultilevel"/>
    <w:tmpl w:val="886E6C30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788E"/>
    <w:multiLevelType w:val="hybridMultilevel"/>
    <w:tmpl w:val="B2E0C65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673A"/>
    <w:multiLevelType w:val="hybridMultilevel"/>
    <w:tmpl w:val="BF4C7D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ED"/>
    <w:rsid w:val="00012B39"/>
    <w:rsid w:val="000147F0"/>
    <w:rsid w:val="00024452"/>
    <w:rsid w:val="0006098F"/>
    <w:rsid w:val="00076AAB"/>
    <w:rsid w:val="00084BF9"/>
    <w:rsid w:val="0008753E"/>
    <w:rsid w:val="000C4C48"/>
    <w:rsid w:val="000E4A88"/>
    <w:rsid w:val="00105E9F"/>
    <w:rsid w:val="001252EA"/>
    <w:rsid w:val="00143C5F"/>
    <w:rsid w:val="00154F63"/>
    <w:rsid w:val="00162099"/>
    <w:rsid w:val="00180269"/>
    <w:rsid w:val="001B42F9"/>
    <w:rsid w:val="001C0E1A"/>
    <w:rsid w:val="001E0B13"/>
    <w:rsid w:val="001E149A"/>
    <w:rsid w:val="001F3388"/>
    <w:rsid w:val="001F62D2"/>
    <w:rsid w:val="00232644"/>
    <w:rsid w:val="002578C5"/>
    <w:rsid w:val="002831CE"/>
    <w:rsid w:val="00292129"/>
    <w:rsid w:val="002D395B"/>
    <w:rsid w:val="002D6DCF"/>
    <w:rsid w:val="002F3003"/>
    <w:rsid w:val="002F45C4"/>
    <w:rsid w:val="0031032C"/>
    <w:rsid w:val="00375336"/>
    <w:rsid w:val="00377306"/>
    <w:rsid w:val="0039519D"/>
    <w:rsid w:val="003D286B"/>
    <w:rsid w:val="004B0304"/>
    <w:rsid w:val="004E3812"/>
    <w:rsid w:val="004F2FE9"/>
    <w:rsid w:val="004F5E17"/>
    <w:rsid w:val="005133AF"/>
    <w:rsid w:val="0054378F"/>
    <w:rsid w:val="00553B38"/>
    <w:rsid w:val="00557D07"/>
    <w:rsid w:val="005735AF"/>
    <w:rsid w:val="00597CCF"/>
    <w:rsid w:val="005D3D2F"/>
    <w:rsid w:val="005D6034"/>
    <w:rsid w:val="005D79ED"/>
    <w:rsid w:val="005F1008"/>
    <w:rsid w:val="00612258"/>
    <w:rsid w:val="00631C18"/>
    <w:rsid w:val="006364F7"/>
    <w:rsid w:val="006413FD"/>
    <w:rsid w:val="006540A2"/>
    <w:rsid w:val="00666897"/>
    <w:rsid w:val="006974C2"/>
    <w:rsid w:val="006E3935"/>
    <w:rsid w:val="00713C51"/>
    <w:rsid w:val="00720FBD"/>
    <w:rsid w:val="007854DA"/>
    <w:rsid w:val="00787C35"/>
    <w:rsid w:val="007B3E38"/>
    <w:rsid w:val="007C3AD7"/>
    <w:rsid w:val="007C3BA4"/>
    <w:rsid w:val="007E0F82"/>
    <w:rsid w:val="007E4970"/>
    <w:rsid w:val="00814A6F"/>
    <w:rsid w:val="00824304"/>
    <w:rsid w:val="008A44D7"/>
    <w:rsid w:val="00902258"/>
    <w:rsid w:val="009035A3"/>
    <w:rsid w:val="00912D17"/>
    <w:rsid w:val="009351C8"/>
    <w:rsid w:val="00947433"/>
    <w:rsid w:val="00986A48"/>
    <w:rsid w:val="009939ED"/>
    <w:rsid w:val="00A0598E"/>
    <w:rsid w:val="00A14D92"/>
    <w:rsid w:val="00A50106"/>
    <w:rsid w:val="00A53181"/>
    <w:rsid w:val="00A54D7B"/>
    <w:rsid w:val="00AB7D08"/>
    <w:rsid w:val="00AC02B8"/>
    <w:rsid w:val="00AC1970"/>
    <w:rsid w:val="00AC7429"/>
    <w:rsid w:val="00AD6221"/>
    <w:rsid w:val="00B00F70"/>
    <w:rsid w:val="00B1299D"/>
    <w:rsid w:val="00B3091B"/>
    <w:rsid w:val="00B53769"/>
    <w:rsid w:val="00B56B37"/>
    <w:rsid w:val="00B65AE4"/>
    <w:rsid w:val="00B67471"/>
    <w:rsid w:val="00B72DFB"/>
    <w:rsid w:val="00B85909"/>
    <w:rsid w:val="00BA0373"/>
    <w:rsid w:val="00BA3EB1"/>
    <w:rsid w:val="00BB7027"/>
    <w:rsid w:val="00BC0E48"/>
    <w:rsid w:val="00BC6ADA"/>
    <w:rsid w:val="00C17E68"/>
    <w:rsid w:val="00C306CE"/>
    <w:rsid w:val="00CD23B0"/>
    <w:rsid w:val="00CF2C67"/>
    <w:rsid w:val="00CF7B4D"/>
    <w:rsid w:val="00D025F2"/>
    <w:rsid w:val="00D1569E"/>
    <w:rsid w:val="00D40282"/>
    <w:rsid w:val="00D949DE"/>
    <w:rsid w:val="00DA33C7"/>
    <w:rsid w:val="00DD40DB"/>
    <w:rsid w:val="00DE788B"/>
    <w:rsid w:val="00E645CF"/>
    <w:rsid w:val="00E87342"/>
    <w:rsid w:val="00E8751D"/>
    <w:rsid w:val="00ED2782"/>
    <w:rsid w:val="00F061EE"/>
    <w:rsid w:val="00F22E7D"/>
    <w:rsid w:val="00F6707C"/>
    <w:rsid w:val="00F72F54"/>
    <w:rsid w:val="00FA4C42"/>
    <w:rsid w:val="00FB5A4D"/>
    <w:rsid w:val="00FC407A"/>
    <w:rsid w:val="00FC47B9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C5FF"/>
  <w15:docId w15:val="{3880C376-5BAF-4D0B-8D54-A0F422FF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4452"/>
  </w:style>
  <w:style w:type="paragraph" w:customStyle="1" w:styleId="Normal3">
    <w:name w:val="Normal3"/>
    <w:basedOn w:val="Normal"/>
    <w:rsid w:val="0002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nhideWhenUsed/>
    <w:rsid w:val="00F22E7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22E7D"/>
    <w:rPr>
      <w:lang w:val="en-US"/>
    </w:rPr>
  </w:style>
  <w:style w:type="character" w:customStyle="1" w:styleId="Bodytext4">
    <w:name w:val="Body text (4)_"/>
    <w:basedOn w:val="DefaultParagraphFont"/>
    <w:link w:val="Bodytext40"/>
    <w:rsid w:val="00F22E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22E7D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.gov.rs" TargetMode="External"/><Relationship Id="rId5" Type="http://schemas.openxmlformats.org/officeDocument/2006/relationships/hyperlink" Target="mailto:aida.mijovic@ras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Stevan Šapić</cp:lastModifiedBy>
  <cp:revision>16</cp:revision>
  <dcterms:created xsi:type="dcterms:W3CDTF">2019-10-23T13:37:00Z</dcterms:created>
  <dcterms:modified xsi:type="dcterms:W3CDTF">2021-03-10T10:47:00Z</dcterms:modified>
</cp:coreProperties>
</file>